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7E27" w14:textId="77777777" w:rsidR="00DC74C0" w:rsidRDefault="00DC74C0" w:rsidP="00DC74C0">
      <w:pPr>
        <w:rPr>
          <w:lang w:val="en-US"/>
        </w:rPr>
      </w:pPr>
    </w:p>
    <w:p w14:paraId="15DB0DC6" w14:textId="77777777" w:rsidR="00DC74C0" w:rsidRDefault="00DC74C0" w:rsidP="00DC74C0">
      <w:pPr>
        <w:pStyle w:val="a4"/>
        <w:jc w:val="center"/>
        <w:rPr>
          <w:rFonts w:ascii="Calibri Light" w:eastAsia="Times New Roman" w:hAnsi="Calibri Light" w:cs="Calibri Light"/>
          <w:b/>
          <w:color w:val="806000" w:themeColor="accent4" w:themeShade="80"/>
          <w:sz w:val="40"/>
          <w:szCs w:val="40"/>
          <w:lang w:eastAsia="el-GR"/>
        </w:rPr>
      </w:pPr>
      <w:r>
        <w:rPr>
          <w:rFonts w:ascii="Calibri Light" w:eastAsia="Times New Roman" w:hAnsi="Calibri Light" w:cs="Calibri Light"/>
          <w:b/>
          <w:color w:val="806000" w:themeColor="accent4" w:themeShade="80"/>
          <w:sz w:val="40"/>
          <w:szCs w:val="40"/>
          <w:lang w:eastAsia="el-GR"/>
        </w:rPr>
        <w:t xml:space="preserve">ΧΩΡΑ ΤΩΝ ΒΑΣΚΩΝ </w:t>
      </w:r>
    </w:p>
    <w:p w14:paraId="76472F70" w14:textId="1B6F9B32" w:rsidR="00DC74C0" w:rsidRDefault="00DC74C0" w:rsidP="00DC74C0">
      <w:pPr>
        <w:pStyle w:val="a4"/>
        <w:jc w:val="center"/>
        <w:rPr>
          <w:rFonts w:ascii="Calibri Light" w:eastAsia="Times New Roman" w:hAnsi="Calibri Light" w:cs="Calibri Light"/>
          <w:b/>
          <w:color w:val="806000" w:themeColor="accent4" w:themeShade="80"/>
          <w:sz w:val="40"/>
          <w:szCs w:val="40"/>
          <w:lang w:eastAsia="el-GR"/>
        </w:rPr>
      </w:pPr>
      <w:r>
        <w:rPr>
          <w:rFonts w:ascii="Calibri Light" w:eastAsia="Times New Roman" w:hAnsi="Calibri Light" w:cs="Calibri Light"/>
          <w:b/>
          <w:color w:val="806000" w:themeColor="accent4" w:themeShade="80"/>
          <w:sz w:val="40"/>
          <w:szCs w:val="40"/>
          <w:lang w:eastAsia="el-GR"/>
        </w:rPr>
        <w:t>5 ΗΜΕΡΕΣ</w:t>
      </w:r>
    </w:p>
    <w:p w14:paraId="23A17DA5" w14:textId="77777777" w:rsidR="00DC74C0" w:rsidRPr="00DC74C0" w:rsidRDefault="00DC74C0" w:rsidP="00DC74C0">
      <w:pPr>
        <w:rPr>
          <w:lang w:eastAsia="el-GR"/>
        </w:rPr>
      </w:pPr>
    </w:p>
    <w:p w14:paraId="1E582ACF" w14:textId="37D5AD8C" w:rsidR="00DC74C0" w:rsidRPr="00DC74C0" w:rsidRDefault="00DC74C0" w:rsidP="00DC74C0">
      <w:pPr>
        <w:jc w:val="center"/>
        <w:rPr>
          <w:rFonts w:ascii="Calibri Light" w:hAnsi="Calibri Light" w:cs="Calibri Light"/>
          <w:b/>
          <w:i/>
          <w:color w:val="BF8F00" w:themeColor="accent4" w:themeShade="BF"/>
          <w:sz w:val="24"/>
          <w:szCs w:val="24"/>
          <w:u w:val="single"/>
        </w:rPr>
      </w:pPr>
      <w:r w:rsidRPr="00DC74C0">
        <w:rPr>
          <w:rFonts w:ascii="Calibri Light" w:hAnsi="Calibri Light" w:cs="Calibri Light"/>
          <w:b/>
          <w:i/>
          <w:color w:val="BF8F00" w:themeColor="accent4" w:themeShade="BF"/>
          <w:sz w:val="24"/>
          <w:szCs w:val="24"/>
          <w:u w:val="single"/>
        </w:rPr>
        <w:t xml:space="preserve">Μπιλμπάο, Σαν </w:t>
      </w:r>
      <w:proofErr w:type="spellStart"/>
      <w:r w:rsidRPr="00DC74C0">
        <w:rPr>
          <w:rFonts w:ascii="Calibri Light" w:hAnsi="Calibri Light" w:cs="Calibri Light"/>
          <w:b/>
          <w:i/>
          <w:color w:val="BF8F00" w:themeColor="accent4" w:themeShade="BF"/>
          <w:sz w:val="24"/>
          <w:szCs w:val="24"/>
          <w:u w:val="single"/>
        </w:rPr>
        <w:t>Σεμπαστιάν</w:t>
      </w:r>
      <w:proofErr w:type="spellEnd"/>
      <w:r w:rsidRPr="00DC74C0">
        <w:rPr>
          <w:rFonts w:ascii="Calibri Light" w:hAnsi="Calibri Light" w:cs="Calibri Light"/>
          <w:b/>
          <w:i/>
          <w:color w:val="BF8F00" w:themeColor="accent4" w:themeShade="BF"/>
          <w:sz w:val="24"/>
          <w:szCs w:val="24"/>
          <w:u w:val="single"/>
        </w:rPr>
        <w:t xml:space="preserve">, </w:t>
      </w:r>
      <w:proofErr w:type="spellStart"/>
      <w:r w:rsidRPr="00DC74C0">
        <w:rPr>
          <w:rFonts w:ascii="Calibri Light" w:hAnsi="Calibri Light" w:cs="Calibri Light"/>
          <w:b/>
          <w:i/>
          <w:color w:val="BF8F00" w:themeColor="accent4" w:themeShade="BF"/>
          <w:sz w:val="24"/>
          <w:szCs w:val="24"/>
          <w:u w:val="single"/>
        </w:rPr>
        <w:t>Μπιαρίτς</w:t>
      </w:r>
      <w:proofErr w:type="spellEnd"/>
      <w:r w:rsidRPr="00DC74C0">
        <w:rPr>
          <w:rFonts w:ascii="Calibri Light" w:hAnsi="Calibri Light" w:cs="Calibri Light"/>
          <w:b/>
          <w:i/>
          <w:color w:val="BF8F00" w:themeColor="accent4" w:themeShade="BF"/>
          <w:sz w:val="24"/>
          <w:szCs w:val="24"/>
          <w:u w:val="single"/>
        </w:rPr>
        <w:t xml:space="preserve">, </w:t>
      </w:r>
      <w:proofErr w:type="spellStart"/>
      <w:r w:rsidRPr="00DC74C0">
        <w:rPr>
          <w:rFonts w:ascii="Calibri Light" w:hAnsi="Calibri Light" w:cs="Calibri Light"/>
          <w:b/>
          <w:i/>
          <w:color w:val="BF8F00" w:themeColor="accent4" w:themeShade="BF"/>
          <w:sz w:val="24"/>
          <w:szCs w:val="24"/>
          <w:u w:val="single"/>
        </w:rPr>
        <w:t>Χονταρίμπια</w:t>
      </w:r>
      <w:proofErr w:type="spellEnd"/>
      <w:r w:rsidRPr="00DC74C0">
        <w:rPr>
          <w:rFonts w:ascii="Calibri Light" w:hAnsi="Calibri Light" w:cs="Calibri Light"/>
          <w:b/>
          <w:i/>
          <w:color w:val="BF8F00" w:themeColor="accent4" w:themeShade="BF"/>
          <w:sz w:val="24"/>
          <w:szCs w:val="24"/>
          <w:u w:val="single"/>
        </w:rPr>
        <w:t>,</w:t>
      </w:r>
    </w:p>
    <w:p w14:paraId="03CD98F2" w14:textId="376EFC66" w:rsidR="00DC74C0" w:rsidRPr="00DC74C0" w:rsidRDefault="00DC74C0" w:rsidP="00DC74C0">
      <w:pPr>
        <w:jc w:val="center"/>
      </w:pPr>
      <w:proofErr w:type="spellStart"/>
      <w:r w:rsidRPr="00DC74C0">
        <w:rPr>
          <w:rFonts w:ascii="Calibri Light" w:hAnsi="Calibri Light" w:cs="Calibri Light"/>
          <w:b/>
          <w:i/>
          <w:color w:val="BF8F00" w:themeColor="accent4" w:themeShade="BF"/>
          <w:sz w:val="24"/>
          <w:szCs w:val="24"/>
          <w:u w:val="single"/>
        </w:rPr>
        <w:t>Βάσκικα</w:t>
      </w:r>
      <w:proofErr w:type="spellEnd"/>
      <w:r w:rsidRPr="00DC74C0">
        <w:rPr>
          <w:rFonts w:ascii="Calibri Light" w:hAnsi="Calibri Light" w:cs="Calibri Light"/>
          <w:b/>
          <w:i/>
          <w:color w:val="BF8F00" w:themeColor="accent4" w:themeShade="BF"/>
          <w:sz w:val="24"/>
          <w:szCs w:val="24"/>
          <w:u w:val="single"/>
        </w:rPr>
        <w:t xml:space="preserve"> Χωριά ~ </w:t>
      </w:r>
      <w:proofErr w:type="spellStart"/>
      <w:r w:rsidRPr="00DC74C0">
        <w:rPr>
          <w:rFonts w:ascii="Calibri Light" w:hAnsi="Calibri Light" w:cs="Calibri Light"/>
          <w:b/>
          <w:i/>
          <w:color w:val="BF8F00" w:themeColor="accent4" w:themeShade="BF"/>
          <w:sz w:val="24"/>
          <w:szCs w:val="24"/>
          <w:u w:val="single"/>
        </w:rPr>
        <w:t>Γκέτσκο</w:t>
      </w:r>
      <w:proofErr w:type="spellEnd"/>
      <w:r w:rsidRPr="00DC74C0">
        <w:rPr>
          <w:rFonts w:ascii="Calibri Light" w:hAnsi="Calibri Light" w:cs="Calibri Light"/>
          <w:b/>
          <w:i/>
          <w:color w:val="BF8F00" w:themeColor="accent4" w:themeShade="BF"/>
          <w:sz w:val="24"/>
          <w:szCs w:val="24"/>
          <w:u w:val="single"/>
        </w:rPr>
        <w:t xml:space="preserve">, </w:t>
      </w:r>
      <w:proofErr w:type="spellStart"/>
      <w:r w:rsidRPr="00DC74C0">
        <w:rPr>
          <w:rFonts w:ascii="Calibri Light" w:hAnsi="Calibri Light" w:cs="Calibri Light"/>
          <w:b/>
          <w:i/>
          <w:color w:val="BF8F00" w:themeColor="accent4" w:themeShade="BF"/>
          <w:sz w:val="24"/>
          <w:szCs w:val="24"/>
          <w:u w:val="single"/>
        </w:rPr>
        <w:t>Mπερμέο</w:t>
      </w:r>
      <w:proofErr w:type="spellEnd"/>
      <w:r w:rsidRPr="00DC74C0">
        <w:rPr>
          <w:rFonts w:ascii="Calibri Light" w:hAnsi="Calibri Light" w:cs="Calibri Light"/>
          <w:b/>
          <w:i/>
          <w:color w:val="BF8F00" w:themeColor="accent4" w:themeShade="BF"/>
          <w:sz w:val="24"/>
          <w:szCs w:val="24"/>
          <w:u w:val="single"/>
        </w:rPr>
        <w:t xml:space="preserve">, </w:t>
      </w:r>
      <w:proofErr w:type="spellStart"/>
      <w:r w:rsidRPr="00DC74C0">
        <w:rPr>
          <w:rFonts w:ascii="Calibri Light" w:hAnsi="Calibri Light" w:cs="Calibri Light"/>
          <w:b/>
          <w:i/>
          <w:color w:val="BF8F00" w:themeColor="accent4" w:themeShade="BF"/>
          <w:sz w:val="24"/>
          <w:szCs w:val="24"/>
          <w:u w:val="single"/>
        </w:rPr>
        <w:t>Μουντάκα</w:t>
      </w:r>
      <w:proofErr w:type="spellEnd"/>
      <w:r w:rsidRPr="00DC74C0">
        <w:rPr>
          <w:rFonts w:ascii="Calibri Light" w:hAnsi="Calibri Light" w:cs="Calibri Light"/>
          <w:b/>
          <w:i/>
          <w:color w:val="BF8F00" w:themeColor="accent4" w:themeShade="BF"/>
          <w:sz w:val="24"/>
          <w:szCs w:val="24"/>
          <w:u w:val="single"/>
        </w:rPr>
        <w:t xml:space="preserve">, </w:t>
      </w:r>
      <w:proofErr w:type="spellStart"/>
      <w:r w:rsidRPr="00DC74C0">
        <w:rPr>
          <w:rFonts w:ascii="Calibri Light" w:hAnsi="Calibri Light" w:cs="Calibri Light"/>
          <w:b/>
          <w:i/>
          <w:color w:val="BF8F00" w:themeColor="accent4" w:themeShade="BF"/>
          <w:sz w:val="24"/>
          <w:szCs w:val="24"/>
          <w:u w:val="single"/>
        </w:rPr>
        <w:t>Γκουέρνικα</w:t>
      </w:r>
      <w:proofErr w:type="spellEnd"/>
      <w:r w:rsidRPr="00DC74C0">
        <w:rPr>
          <w:rFonts w:ascii="Calibri Light" w:hAnsi="Calibri Light" w:cs="Calibri Light"/>
          <w:b/>
          <w:i/>
          <w:color w:val="BF8F00" w:themeColor="accent4" w:themeShade="BF"/>
          <w:sz w:val="24"/>
          <w:szCs w:val="24"/>
          <w:u w:val="single"/>
        </w:rPr>
        <w:t>, Παμπλόνα, Βιτόρια-</w:t>
      </w:r>
      <w:proofErr w:type="spellStart"/>
      <w:r w:rsidRPr="00DC74C0">
        <w:rPr>
          <w:rFonts w:ascii="Calibri Light" w:hAnsi="Calibri Light" w:cs="Calibri Light"/>
          <w:b/>
          <w:i/>
          <w:color w:val="BF8F00" w:themeColor="accent4" w:themeShade="BF"/>
          <w:sz w:val="24"/>
          <w:szCs w:val="24"/>
          <w:u w:val="single"/>
        </w:rPr>
        <w:t>Γκαστέις</w:t>
      </w:r>
      <w:proofErr w:type="spellEnd"/>
    </w:p>
    <w:p w14:paraId="28673B02" w14:textId="77777777" w:rsidR="00DC74C0" w:rsidRPr="00DC74C0" w:rsidRDefault="00DC74C0" w:rsidP="00DC74C0">
      <w:pPr>
        <w:pStyle w:val="a5"/>
        <w:numPr>
          <w:ilvl w:val="0"/>
          <w:numId w:val="4"/>
        </w:numPr>
        <w:rPr>
          <w:rFonts w:ascii="Calibri Light" w:hAnsi="Calibri Light" w:cs="Calibri Light"/>
          <w:sz w:val="24"/>
          <w:szCs w:val="24"/>
        </w:rPr>
      </w:pPr>
      <w:r w:rsidRPr="00DC74C0">
        <w:rPr>
          <w:rFonts w:ascii="Calibri Light" w:hAnsi="Calibri Light" w:cs="Calibri Light"/>
          <w:sz w:val="24"/>
          <w:szCs w:val="24"/>
        </w:rPr>
        <w:t xml:space="preserve">Ξενάγηση στο Μπιλμπάο </w:t>
      </w:r>
    </w:p>
    <w:p w14:paraId="1B4F932C" w14:textId="77777777" w:rsidR="00DC74C0" w:rsidRPr="00DA0882" w:rsidRDefault="00DC74C0" w:rsidP="00DC74C0">
      <w:pPr>
        <w:pStyle w:val="a5"/>
        <w:numPr>
          <w:ilvl w:val="0"/>
          <w:numId w:val="4"/>
        </w:numPr>
        <w:rPr>
          <w:rFonts w:ascii="Calibri Light" w:hAnsi="Calibri Light" w:cs="Calibri Light"/>
          <w:b/>
          <w:bCs/>
          <w:sz w:val="24"/>
          <w:szCs w:val="24"/>
        </w:rPr>
      </w:pPr>
      <w:r w:rsidRPr="00DA0882">
        <w:rPr>
          <w:rFonts w:ascii="Calibri Light" w:hAnsi="Calibri Light" w:cs="Calibri Light"/>
          <w:b/>
          <w:bCs/>
          <w:sz w:val="24"/>
          <w:szCs w:val="24"/>
        </w:rPr>
        <w:t xml:space="preserve">Είσοδος και ξενάγηση στο Μουσείο </w:t>
      </w:r>
      <w:proofErr w:type="spellStart"/>
      <w:r w:rsidRPr="00DA0882">
        <w:rPr>
          <w:rFonts w:ascii="Calibri Light" w:hAnsi="Calibri Light" w:cs="Calibri Light"/>
          <w:b/>
          <w:bCs/>
          <w:sz w:val="24"/>
          <w:szCs w:val="24"/>
        </w:rPr>
        <w:t>Γκουγκενχάιμ</w:t>
      </w:r>
      <w:proofErr w:type="spellEnd"/>
      <w:r w:rsidRPr="00DA0882">
        <w:rPr>
          <w:rFonts w:ascii="Calibri Light" w:hAnsi="Calibri Light" w:cs="Calibri Light"/>
          <w:b/>
          <w:bCs/>
          <w:sz w:val="24"/>
          <w:szCs w:val="24"/>
        </w:rPr>
        <w:t xml:space="preserve"> στο Μπιλμπάο</w:t>
      </w:r>
    </w:p>
    <w:p w14:paraId="56CDB17C" w14:textId="77777777" w:rsidR="00DC74C0" w:rsidRPr="00DC74C0" w:rsidRDefault="00DC74C0" w:rsidP="00DC74C0">
      <w:pPr>
        <w:pStyle w:val="a5"/>
        <w:numPr>
          <w:ilvl w:val="0"/>
          <w:numId w:val="4"/>
        </w:numPr>
        <w:rPr>
          <w:rFonts w:ascii="Calibri Light" w:hAnsi="Calibri Light" w:cs="Calibri Light"/>
          <w:sz w:val="24"/>
          <w:szCs w:val="24"/>
        </w:rPr>
      </w:pPr>
      <w:r w:rsidRPr="00DC74C0">
        <w:rPr>
          <w:rFonts w:ascii="Calibri Light" w:hAnsi="Calibri Light" w:cs="Calibri Light"/>
          <w:sz w:val="24"/>
          <w:szCs w:val="24"/>
        </w:rPr>
        <w:t xml:space="preserve">Εκδρομή στα Βασκικά Χωριά </w:t>
      </w:r>
      <w:proofErr w:type="spellStart"/>
      <w:r w:rsidRPr="00DC74C0">
        <w:rPr>
          <w:rFonts w:ascii="Calibri Light" w:hAnsi="Calibri Light" w:cs="Calibri Light"/>
          <w:sz w:val="24"/>
          <w:szCs w:val="24"/>
        </w:rPr>
        <w:t>Γκέτσκο</w:t>
      </w:r>
      <w:proofErr w:type="spellEnd"/>
      <w:r w:rsidRPr="00DC74C0">
        <w:rPr>
          <w:rFonts w:ascii="Calibri Light" w:hAnsi="Calibri Light" w:cs="Calibri Light"/>
          <w:sz w:val="24"/>
          <w:szCs w:val="24"/>
        </w:rPr>
        <w:t xml:space="preserve">, </w:t>
      </w:r>
      <w:proofErr w:type="spellStart"/>
      <w:r w:rsidRPr="00DC74C0">
        <w:rPr>
          <w:rFonts w:ascii="Calibri Light" w:hAnsi="Calibri Light" w:cs="Calibri Light"/>
          <w:sz w:val="24"/>
          <w:szCs w:val="24"/>
        </w:rPr>
        <w:t>Mπερμέο</w:t>
      </w:r>
      <w:proofErr w:type="spellEnd"/>
      <w:r w:rsidRPr="00DC74C0">
        <w:rPr>
          <w:rFonts w:ascii="Calibri Light" w:hAnsi="Calibri Light" w:cs="Calibri Light"/>
          <w:sz w:val="24"/>
          <w:szCs w:val="24"/>
        </w:rPr>
        <w:t xml:space="preserve">, </w:t>
      </w:r>
      <w:proofErr w:type="spellStart"/>
      <w:r w:rsidRPr="00DC74C0">
        <w:rPr>
          <w:rFonts w:ascii="Calibri Light" w:hAnsi="Calibri Light" w:cs="Calibri Light"/>
          <w:sz w:val="24"/>
          <w:szCs w:val="24"/>
        </w:rPr>
        <w:t>Μουντάκα</w:t>
      </w:r>
      <w:proofErr w:type="spellEnd"/>
      <w:r w:rsidRPr="00DC74C0">
        <w:rPr>
          <w:rFonts w:ascii="Calibri Light" w:hAnsi="Calibri Light" w:cs="Calibri Light"/>
          <w:sz w:val="24"/>
          <w:szCs w:val="24"/>
        </w:rPr>
        <w:t xml:space="preserve">, </w:t>
      </w:r>
      <w:proofErr w:type="spellStart"/>
      <w:r w:rsidRPr="00DC74C0">
        <w:rPr>
          <w:rFonts w:ascii="Calibri Light" w:hAnsi="Calibri Light" w:cs="Calibri Light"/>
          <w:sz w:val="24"/>
          <w:szCs w:val="24"/>
        </w:rPr>
        <w:t>Γκουέρνικα</w:t>
      </w:r>
      <w:proofErr w:type="spellEnd"/>
    </w:p>
    <w:p w14:paraId="2C1ECC39" w14:textId="77777777" w:rsidR="00DC74C0" w:rsidRPr="00DC74C0" w:rsidRDefault="00DC74C0" w:rsidP="00DC74C0">
      <w:pPr>
        <w:pStyle w:val="a5"/>
        <w:numPr>
          <w:ilvl w:val="0"/>
          <w:numId w:val="4"/>
        </w:numPr>
        <w:rPr>
          <w:rFonts w:ascii="Calibri Light" w:hAnsi="Calibri Light" w:cs="Calibri Light"/>
          <w:sz w:val="24"/>
          <w:szCs w:val="24"/>
        </w:rPr>
      </w:pPr>
      <w:r w:rsidRPr="00DC74C0">
        <w:rPr>
          <w:rFonts w:ascii="Calibri Light" w:hAnsi="Calibri Light" w:cs="Calibri Light"/>
          <w:sz w:val="24"/>
          <w:szCs w:val="24"/>
        </w:rPr>
        <w:t xml:space="preserve">Εκδρομή στην </w:t>
      </w:r>
      <w:proofErr w:type="spellStart"/>
      <w:r w:rsidRPr="00DC74C0">
        <w:rPr>
          <w:rFonts w:ascii="Calibri Light" w:hAnsi="Calibri Light" w:cs="Calibri Light"/>
          <w:sz w:val="24"/>
          <w:szCs w:val="24"/>
        </w:rPr>
        <w:t>Χονταρίμπια</w:t>
      </w:r>
      <w:proofErr w:type="spellEnd"/>
      <w:r w:rsidRPr="00DC74C0">
        <w:rPr>
          <w:rFonts w:ascii="Calibri Light" w:hAnsi="Calibri Light" w:cs="Calibri Light"/>
          <w:sz w:val="24"/>
          <w:szCs w:val="24"/>
        </w:rPr>
        <w:t xml:space="preserve"> και στο </w:t>
      </w:r>
      <w:proofErr w:type="spellStart"/>
      <w:r w:rsidRPr="00DC74C0">
        <w:rPr>
          <w:rFonts w:ascii="Calibri Light" w:hAnsi="Calibri Light" w:cs="Calibri Light"/>
          <w:sz w:val="24"/>
          <w:szCs w:val="24"/>
        </w:rPr>
        <w:t>Μπιαρίτς</w:t>
      </w:r>
      <w:proofErr w:type="spellEnd"/>
      <w:r w:rsidRPr="00DC74C0">
        <w:rPr>
          <w:rFonts w:ascii="Calibri Light" w:hAnsi="Calibri Light" w:cs="Calibri Light"/>
          <w:sz w:val="24"/>
          <w:szCs w:val="24"/>
        </w:rPr>
        <w:t xml:space="preserve"> </w:t>
      </w:r>
    </w:p>
    <w:p w14:paraId="348D68F2" w14:textId="77777777" w:rsidR="00DC74C0" w:rsidRPr="00DC74C0" w:rsidRDefault="00DC74C0" w:rsidP="00DC74C0">
      <w:pPr>
        <w:pStyle w:val="a5"/>
        <w:numPr>
          <w:ilvl w:val="0"/>
          <w:numId w:val="4"/>
        </w:numPr>
        <w:rPr>
          <w:rFonts w:ascii="Calibri Light" w:hAnsi="Calibri Light" w:cs="Calibri Light"/>
          <w:sz w:val="24"/>
          <w:szCs w:val="24"/>
        </w:rPr>
      </w:pPr>
      <w:r w:rsidRPr="00DC74C0">
        <w:rPr>
          <w:rFonts w:ascii="Calibri Light" w:hAnsi="Calibri Light" w:cs="Calibri Light"/>
          <w:sz w:val="24"/>
          <w:szCs w:val="24"/>
        </w:rPr>
        <w:t xml:space="preserve">Επίσκεψη στο Σαν </w:t>
      </w:r>
      <w:proofErr w:type="spellStart"/>
      <w:r w:rsidRPr="00DC74C0">
        <w:rPr>
          <w:rFonts w:ascii="Calibri Light" w:hAnsi="Calibri Light" w:cs="Calibri Light"/>
          <w:sz w:val="24"/>
          <w:szCs w:val="24"/>
        </w:rPr>
        <w:t>Σεμπαστιάν</w:t>
      </w:r>
      <w:proofErr w:type="spellEnd"/>
      <w:r w:rsidRPr="00DC74C0">
        <w:rPr>
          <w:rFonts w:ascii="Calibri Light" w:hAnsi="Calibri Light" w:cs="Calibri Light"/>
          <w:sz w:val="24"/>
          <w:szCs w:val="24"/>
        </w:rPr>
        <w:t xml:space="preserve"> </w:t>
      </w:r>
    </w:p>
    <w:p w14:paraId="2FFFD545" w14:textId="77777777" w:rsidR="00DC74C0" w:rsidRPr="00DC74C0" w:rsidRDefault="00DC74C0" w:rsidP="00DC74C0">
      <w:pPr>
        <w:pStyle w:val="a5"/>
        <w:numPr>
          <w:ilvl w:val="0"/>
          <w:numId w:val="4"/>
        </w:numPr>
        <w:rPr>
          <w:rFonts w:ascii="Calibri Light" w:hAnsi="Calibri Light" w:cs="Calibri Light"/>
          <w:sz w:val="24"/>
          <w:szCs w:val="24"/>
        </w:rPr>
      </w:pPr>
      <w:r w:rsidRPr="00DC74C0">
        <w:rPr>
          <w:rFonts w:ascii="Calibri Light" w:hAnsi="Calibri Light" w:cs="Calibri Light"/>
          <w:sz w:val="24"/>
          <w:szCs w:val="24"/>
        </w:rPr>
        <w:t xml:space="preserve">Επίσκεψη στην Παμπλόνα και στην Βιτόρια </w:t>
      </w:r>
      <w:proofErr w:type="spellStart"/>
      <w:r w:rsidRPr="00DC74C0">
        <w:rPr>
          <w:rFonts w:ascii="Calibri Light" w:hAnsi="Calibri Light" w:cs="Calibri Light"/>
          <w:sz w:val="24"/>
          <w:szCs w:val="24"/>
        </w:rPr>
        <w:t>Γκαστέις</w:t>
      </w:r>
      <w:proofErr w:type="spellEnd"/>
    </w:p>
    <w:p w14:paraId="04A58B3E" w14:textId="03647E6D" w:rsidR="00DC74C0" w:rsidRPr="00DC74C0" w:rsidRDefault="00DC74C0" w:rsidP="00DC74C0">
      <w:pPr>
        <w:pStyle w:val="a5"/>
        <w:numPr>
          <w:ilvl w:val="0"/>
          <w:numId w:val="4"/>
        </w:numPr>
        <w:rPr>
          <w:rFonts w:ascii="Calibri Light" w:hAnsi="Calibri Light" w:cs="Calibri Light"/>
          <w:sz w:val="24"/>
          <w:szCs w:val="24"/>
        </w:rPr>
      </w:pPr>
      <w:r>
        <w:rPr>
          <w:rFonts w:ascii="Calibri Light" w:hAnsi="Calibri Light" w:cs="Calibri Light"/>
          <w:sz w:val="24"/>
          <w:szCs w:val="24"/>
        </w:rPr>
        <w:t>Απευθείας</w:t>
      </w:r>
      <w:r w:rsidRPr="00DC74C0">
        <w:rPr>
          <w:rFonts w:ascii="Calibri Light" w:hAnsi="Calibri Light" w:cs="Calibri Light"/>
          <w:sz w:val="24"/>
          <w:szCs w:val="24"/>
        </w:rPr>
        <w:t xml:space="preserve"> πτήσεις</w:t>
      </w:r>
      <w:r>
        <w:rPr>
          <w:rFonts w:ascii="Calibri Light" w:hAnsi="Calibri Light" w:cs="Calibri Light"/>
          <w:sz w:val="24"/>
          <w:szCs w:val="24"/>
        </w:rPr>
        <w:t xml:space="preserve"> ΑΘΗΝΑ-ΜΠΙΛΜΠΑΟ-ΑΘΗΝΑ </w:t>
      </w:r>
      <w:r w:rsidRPr="00DC74C0">
        <w:rPr>
          <w:rFonts w:ascii="Calibri Light" w:hAnsi="Calibri Light" w:cs="Calibri Light"/>
          <w:sz w:val="24"/>
          <w:szCs w:val="24"/>
        </w:rPr>
        <w:t xml:space="preserve"> με </w:t>
      </w:r>
      <w:r>
        <w:rPr>
          <w:rFonts w:ascii="Calibri Light" w:hAnsi="Calibri Light" w:cs="Calibri Light"/>
          <w:sz w:val="24"/>
          <w:szCs w:val="24"/>
        </w:rPr>
        <w:t xml:space="preserve">την ασφάλεια και την αξιοπιστία της </w:t>
      </w:r>
      <w:r w:rsidRPr="0052355D">
        <w:rPr>
          <w:rFonts w:ascii="Calibri Light" w:hAnsi="Calibri Light" w:cs="Calibri Light"/>
          <w:b/>
          <w:bCs/>
          <w:sz w:val="24"/>
          <w:szCs w:val="24"/>
        </w:rPr>
        <w:t>AEGEAN AIRLINES</w:t>
      </w:r>
    </w:p>
    <w:p w14:paraId="2051C822" w14:textId="77777777" w:rsidR="00DC74C0" w:rsidRDefault="00DC74C0" w:rsidP="00DC74C0"/>
    <w:p w14:paraId="176C226C" w14:textId="77777777" w:rsidR="00DC74C0" w:rsidRDefault="00DC74C0" w:rsidP="00DC74C0">
      <w:pPr>
        <w:pStyle w:val="qowt-stl-"/>
        <w:jc w:val="both"/>
        <w:rPr>
          <w:rFonts w:ascii="Calibri Light" w:eastAsiaTheme="majorEastAsia" w:hAnsi="Calibri Light" w:cs="Calibri Light"/>
          <w:b/>
          <w:color w:val="BF8F00" w:themeColor="accent4" w:themeShade="BF"/>
          <w:lang w:eastAsia="en-US"/>
        </w:rPr>
      </w:pPr>
      <w:r w:rsidRPr="00DC74C0">
        <w:rPr>
          <w:rFonts w:ascii="Calibri Light" w:eastAsiaTheme="majorEastAsia" w:hAnsi="Calibri Light" w:cs="Calibri Light"/>
          <w:b/>
          <w:color w:val="BF8F00" w:themeColor="accent4" w:themeShade="BF"/>
          <w:lang w:eastAsia="en-US"/>
        </w:rPr>
        <w:t xml:space="preserve">1η μέρα: Αθήνα - Μπιλμπάο, Ξενάγηση πόλης &amp; Μουσείο </w:t>
      </w:r>
      <w:proofErr w:type="spellStart"/>
      <w:r w:rsidRPr="00DC74C0">
        <w:rPr>
          <w:rFonts w:ascii="Calibri Light" w:eastAsiaTheme="majorEastAsia" w:hAnsi="Calibri Light" w:cs="Calibri Light"/>
          <w:b/>
          <w:color w:val="BF8F00" w:themeColor="accent4" w:themeShade="BF"/>
          <w:lang w:eastAsia="en-US"/>
        </w:rPr>
        <w:t>Γκουγκενχάιμ</w:t>
      </w:r>
      <w:proofErr w:type="spellEnd"/>
      <w:r w:rsidRPr="00DC74C0">
        <w:rPr>
          <w:rFonts w:ascii="Calibri Light" w:eastAsiaTheme="majorEastAsia" w:hAnsi="Calibri Light" w:cs="Calibri Light"/>
          <w:b/>
          <w:color w:val="BF8F00" w:themeColor="accent4" w:themeShade="BF"/>
          <w:lang w:eastAsia="en-US"/>
        </w:rPr>
        <w:t xml:space="preserve"> </w:t>
      </w:r>
    </w:p>
    <w:p w14:paraId="0EF0CEB0" w14:textId="074C867B" w:rsidR="00DC74C0" w:rsidRPr="00DC74C0" w:rsidRDefault="00DC74C0" w:rsidP="00DC74C0">
      <w:pPr>
        <w:jc w:val="both"/>
        <w:rPr>
          <w:rFonts w:ascii="Century Gothic" w:hAnsi="Century Gothic" w:cs="Arial"/>
          <w:sz w:val="20"/>
          <w:szCs w:val="20"/>
        </w:rPr>
      </w:pPr>
      <w:r w:rsidRPr="00DC74C0">
        <w:rPr>
          <w:rFonts w:ascii="Century Gothic" w:eastAsiaTheme="majorEastAsia" w:hAnsi="Century Gothic" w:cs="Calibri Light"/>
        </w:rPr>
        <w:t xml:space="preserve"> </w:t>
      </w:r>
      <w:r w:rsidRPr="00DC74C0">
        <w:rPr>
          <w:rFonts w:ascii="Century Gothic" w:hAnsi="Century Gothic" w:cs="Arial"/>
          <w:sz w:val="20"/>
          <w:szCs w:val="20"/>
        </w:rPr>
        <w:t>Συνάντηση στο αεροδρόμιο</w:t>
      </w:r>
      <w:r w:rsidRPr="00DC74C0">
        <w:rPr>
          <w:rFonts w:ascii="Century Gothic" w:hAnsi="Century Gothic" w:cs="Arial"/>
          <w:i/>
          <w:sz w:val="20"/>
          <w:szCs w:val="20"/>
        </w:rPr>
        <w:t xml:space="preserve"> </w:t>
      </w:r>
      <w:r w:rsidRPr="00DC74C0">
        <w:rPr>
          <w:rFonts w:ascii="Century Gothic" w:hAnsi="Century Gothic" w:cs="Arial"/>
          <w:sz w:val="20"/>
          <w:szCs w:val="20"/>
        </w:rPr>
        <w:t xml:space="preserve">και πτήση με </w:t>
      </w:r>
      <w:r w:rsidRPr="00DC74C0">
        <w:rPr>
          <w:rFonts w:ascii="Century Gothic" w:hAnsi="Century Gothic" w:cs="Arial"/>
          <w:b/>
          <w:sz w:val="20"/>
          <w:szCs w:val="20"/>
          <w:lang w:val="en-US"/>
        </w:rPr>
        <w:t>AEGEAN</w:t>
      </w:r>
      <w:r w:rsidRPr="00DC74C0">
        <w:rPr>
          <w:rFonts w:ascii="Century Gothic" w:hAnsi="Century Gothic" w:cs="Arial"/>
          <w:sz w:val="20"/>
          <w:szCs w:val="20"/>
        </w:rPr>
        <w:t xml:space="preserve"> για την πρωτεύουσα της </w:t>
      </w:r>
      <w:r w:rsidRPr="0079550D">
        <w:rPr>
          <w:rFonts w:ascii="Century Gothic" w:hAnsi="Century Gothic" w:cs="Arial"/>
          <w:b/>
          <w:bCs/>
          <w:sz w:val="20"/>
          <w:szCs w:val="20"/>
        </w:rPr>
        <w:t>Χώρας των Βάσκων</w:t>
      </w:r>
      <w:r w:rsidRPr="00DC74C0">
        <w:rPr>
          <w:rFonts w:ascii="Century Gothic" w:hAnsi="Century Gothic" w:cs="Arial"/>
          <w:sz w:val="20"/>
          <w:szCs w:val="20"/>
        </w:rPr>
        <w:t xml:space="preserve">, το </w:t>
      </w:r>
      <w:r w:rsidRPr="0079550D">
        <w:rPr>
          <w:rFonts w:ascii="Century Gothic" w:hAnsi="Century Gothic" w:cs="Arial"/>
          <w:b/>
          <w:bCs/>
          <w:sz w:val="20"/>
          <w:szCs w:val="20"/>
        </w:rPr>
        <w:t>Μπιλμπάο</w:t>
      </w:r>
      <w:r w:rsidRPr="00DC74C0">
        <w:rPr>
          <w:rFonts w:ascii="Century Gothic" w:hAnsi="Century Gothic" w:cs="Arial"/>
          <w:sz w:val="20"/>
          <w:szCs w:val="20"/>
        </w:rPr>
        <w:t xml:space="preserve">. Άφιξη και ξενάγηση της πόλης που εκτείνεται κατά μήκος του </w:t>
      </w:r>
      <w:r w:rsidRPr="0079550D">
        <w:rPr>
          <w:rFonts w:ascii="Century Gothic" w:hAnsi="Century Gothic" w:cs="Arial"/>
          <w:b/>
          <w:bCs/>
          <w:sz w:val="20"/>
          <w:szCs w:val="20"/>
        </w:rPr>
        <w:t xml:space="preserve">ποταμού </w:t>
      </w:r>
      <w:proofErr w:type="spellStart"/>
      <w:r w:rsidRPr="0079550D">
        <w:rPr>
          <w:rFonts w:ascii="Century Gothic" w:hAnsi="Century Gothic" w:cs="Arial"/>
          <w:b/>
          <w:bCs/>
          <w:sz w:val="20"/>
          <w:szCs w:val="20"/>
        </w:rPr>
        <w:t>Νερβιόν</w:t>
      </w:r>
      <w:proofErr w:type="spellEnd"/>
      <w:r w:rsidRPr="00DC74C0">
        <w:rPr>
          <w:rFonts w:ascii="Century Gothic" w:hAnsi="Century Gothic" w:cs="Arial"/>
          <w:sz w:val="20"/>
          <w:szCs w:val="20"/>
        </w:rPr>
        <w:t xml:space="preserve">, στις όχθες του οποίου αναπτύχθηκαν όλες οι συνοικίες της. Σε αυτό το ποτάμι οφείλει εξ άλλου το Μπιλμπάο και το όνομά του - </w:t>
      </w:r>
      <w:proofErr w:type="spellStart"/>
      <w:r w:rsidRPr="00DC74C0">
        <w:rPr>
          <w:rFonts w:ascii="Century Gothic" w:hAnsi="Century Gothic" w:cs="Arial"/>
          <w:sz w:val="20"/>
          <w:szCs w:val="20"/>
        </w:rPr>
        <w:t>bi</w:t>
      </w:r>
      <w:proofErr w:type="spellEnd"/>
      <w:r w:rsidRPr="00DC74C0">
        <w:rPr>
          <w:rFonts w:ascii="Century Gothic" w:hAnsi="Century Gothic" w:cs="Arial"/>
          <w:sz w:val="20"/>
          <w:szCs w:val="20"/>
        </w:rPr>
        <w:t xml:space="preserve"> </w:t>
      </w:r>
      <w:proofErr w:type="spellStart"/>
      <w:r w:rsidRPr="00DC74C0">
        <w:rPr>
          <w:rFonts w:ascii="Century Gothic" w:hAnsi="Century Gothic" w:cs="Arial"/>
          <w:sz w:val="20"/>
          <w:szCs w:val="20"/>
        </w:rPr>
        <w:t>albo</w:t>
      </w:r>
      <w:proofErr w:type="spellEnd"/>
      <w:r w:rsidRPr="00DC74C0">
        <w:rPr>
          <w:rFonts w:ascii="Century Gothic" w:hAnsi="Century Gothic" w:cs="Arial"/>
          <w:sz w:val="20"/>
          <w:szCs w:val="20"/>
        </w:rPr>
        <w:t xml:space="preserve"> στα βασκικά σημαίνει "δύο όχθες". Περπατώντας σε ένα από τα ωραιότερα ιστορικά κέντρα, βλέπουμε την αψιδωτή </w:t>
      </w:r>
      <w:proofErr w:type="spellStart"/>
      <w:r w:rsidRPr="0079550D">
        <w:rPr>
          <w:rFonts w:ascii="Century Gothic" w:hAnsi="Century Gothic" w:cs="Arial"/>
          <w:b/>
          <w:bCs/>
          <w:sz w:val="20"/>
          <w:szCs w:val="20"/>
        </w:rPr>
        <w:t>Πλάθα</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Νουέβα</w:t>
      </w:r>
      <w:proofErr w:type="spellEnd"/>
      <w:r w:rsidRPr="00DC74C0">
        <w:rPr>
          <w:rFonts w:ascii="Century Gothic" w:hAnsi="Century Gothic" w:cs="Arial"/>
          <w:sz w:val="20"/>
          <w:szCs w:val="20"/>
        </w:rPr>
        <w:t xml:space="preserve">, το εντυπωσιακό θέατρο </w:t>
      </w:r>
      <w:proofErr w:type="spellStart"/>
      <w:r w:rsidRPr="0079550D">
        <w:rPr>
          <w:rFonts w:ascii="Century Gothic" w:hAnsi="Century Gothic" w:cs="Arial"/>
          <w:b/>
          <w:bCs/>
          <w:sz w:val="20"/>
          <w:szCs w:val="20"/>
        </w:rPr>
        <w:t>Αριάγα</w:t>
      </w:r>
      <w:proofErr w:type="spellEnd"/>
      <w:r w:rsidRPr="00DC74C0">
        <w:rPr>
          <w:rFonts w:ascii="Century Gothic" w:hAnsi="Century Gothic" w:cs="Arial"/>
          <w:sz w:val="20"/>
          <w:szCs w:val="20"/>
        </w:rPr>
        <w:t xml:space="preserve"> κατά το πρότυπο της γαλλικής Όπερας, την γέφυρα  </w:t>
      </w:r>
      <w:proofErr w:type="spellStart"/>
      <w:r w:rsidRPr="0079550D">
        <w:rPr>
          <w:rFonts w:ascii="Century Gothic" w:hAnsi="Century Gothic" w:cs="Arial"/>
          <w:b/>
          <w:bCs/>
          <w:sz w:val="20"/>
          <w:szCs w:val="20"/>
        </w:rPr>
        <w:t>Αρενάλ</w:t>
      </w:r>
      <w:proofErr w:type="spellEnd"/>
      <w:r w:rsidRPr="00DC74C0">
        <w:rPr>
          <w:rFonts w:ascii="Century Gothic" w:hAnsi="Century Gothic" w:cs="Arial"/>
          <w:sz w:val="20"/>
          <w:szCs w:val="20"/>
        </w:rPr>
        <w:t xml:space="preserve">, τον Καθεδρικό ναό και την περίφημη Γκραν Βία με τα κομψά καταστήματα. Σαν να μην έφταναν όλα τα παραπάνω, το ίδρυμα Σολομών Ρ. </w:t>
      </w:r>
      <w:proofErr w:type="spellStart"/>
      <w:r w:rsidRPr="00DC74C0">
        <w:rPr>
          <w:rFonts w:ascii="Century Gothic" w:hAnsi="Century Gothic" w:cs="Arial"/>
          <w:sz w:val="20"/>
          <w:szCs w:val="20"/>
        </w:rPr>
        <w:t>Γκουγκενχάιμ</w:t>
      </w:r>
      <w:proofErr w:type="spellEnd"/>
      <w:r w:rsidRPr="00DC74C0">
        <w:rPr>
          <w:rFonts w:ascii="Century Gothic" w:hAnsi="Century Gothic" w:cs="Arial"/>
          <w:sz w:val="20"/>
          <w:szCs w:val="20"/>
        </w:rPr>
        <w:t xml:space="preserve"> επέλεξε το Μπιλμπάο να είναι η πόλη του Ευρωπαϊκού του παραρτήματος και κατασκευάστηκε εδώ το περίφημο </w:t>
      </w:r>
      <w:r w:rsidRPr="0079550D">
        <w:rPr>
          <w:rFonts w:ascii="Century Gothic" w:hAnsi="Century Gothic" w:cs="Arial"/>
          <w:b/>
          <w:bCs/>
          <w:sz w:val="20"/>
          <w:szCs w:val="20"/>
        </w:rPr>
        <w:t xml:space="preserve">Μουσείο Μοντέρνας Τέχνης </w:t>
      </w:r>
      <w:proofErr w:type="spellStart"/>
      <w:r w:rsidRPr="0079550D">
        <w:rPr>
          <w:rFonts w:ascii="Century Gothic" w:hAnsi="Century Gothic" w:cs="Arial"/>
          <w:b/>
          <w:bCs/>
          <w:sz w:val="20"/>
          <w:szCs w:val="20"/>
        </w:rPr>
        <w:t>Γκουγκενχάιμ</w:t>
      </w:r>
      <w:proofErr w:type="spellEnd"/>
      <w:r w:rsidRPr="00DC74C0">
        <w:rPr>
          <w:rFonts w:ascii="Century Gothic" w:hAnsi="Century Gothic" w:cs="Arial"/>
          <w:sz w:val="20"/>
          <w:szCs w:val="20"/>
        </w:rPr>
        <w:t xml:space="preserve"> - σήμα κατατεθέν της πόλης από το 1997. Επίσκεψη στο μουσείο που είναι  ένα από τα καλύτερα του είδους του στην Ισπανία. Μεταφορά και τακτοποίηση στο ξενοδοχείο. Διανυκτέρευση.</w:t>
      </w:r>
    </w:p>
    <w:p w14:paraId="4735FDCB" w14:textId="37C8EE8D" w:rsidR="00DC74C0" w:rsidRPr="001B74A7" w:rsidRDefault="00DC74C0" w:rsidP="00DC74C0">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 xml:space="preserve">2η μέρα </w:t>
      </w:r>
      <w:r w:rsidRPr="00DC74C0">
        <w:rPr>
          <w:rFonts w:ascii="Calibri Light" w:hAnsi="Calibri Light" w:cs="Calibri Light"/>
          <w:b/>
          <w:color w:val="BF8F00" w:themeColor="accent4" w:themeShade="BF"/>
          <w:sz w:val="24"/>
          <w:szCs w:val="24"/>
        </w:rPr>
        <w:t xml:space="preserve">Μπιλμπάο, Βασκικά Χωριά ~ </w:t>
      </w:r>
      <w:proofErr w:type="spellStart"/>
      <w:r w:rsidRPr="00DC74C0">
        <w:rPr>
          <w:rFonts w:ascii="Calibri Light" w:hAnsi="Calibri Light" w:cs="Calibri Light"/>
          <w:b/>
          <w:color w:val="BF8F00" w:themeColor="accent4" w:themeShade="BF"/>
          <w:sz w:val="24"/>
          <w:szCs w:val="24"/>
        </w:rPr>
        <w:t>Γκέτσκο</w:t>
      </w:r>
      <w:proofErr w:type="spellEnd"/>
      <w:r w:rsidRPr="00DC74C0">
        <w:rPr>
          <w:rFonts w:ascii="Calibri Light" w:hAnsi="Calibri Light" w:cs="Calibri Light"/>
          <w:b/>
          <w:color w:val="BF8F00" w:themeColor="accent4" w:themeShade="BF"/>
          <w:sz w:val="24"/>
          <w:szCs w:val="24"/>
        </w:rPr>
        <w:t xml:space="preserve">, </w:t>
      </w:r>
      <w:proofErr w:type="spellStart"/>
      <w:r w:rsidRPr="00DC74C0">
        <w:rPr>
          <w:rFonts w:ascii="Calibri Light" w:hAnsi="Calibri Light" w:cs="Calibri Light"/>
          <w:b/>
          <w:color w:val="BF8F00" w:themeColor="accent4" w:themeShade="BF"/>
          <w:sz w:val="24"/>
          <w:szCs w:val="24"/>
        </w:rPr>
        <w:t>Mπερμέο</w:t>
      </w:r>
      <w:proofErr w:type="spellEnd"/>
      <w:r w:rsidRPr="00DC74C0">
        <w:rPr>
          <w:rFonts w:ascii="Calibri Light" w:hAnsi="Calibri Light" w:cs="Calibri Light"/>
          <w:b/>
          <w:color w:val="BF8F00" w:themeColor="accent4" w:themeShade="BF"/>
          <w:sz w:val="24"/>
          <w:szCs w:val="24"/>
        </w:rPr>
        <w:t xml:space="preserve">, </w:t>
      </w:r>
      <w:proofErr w:type="spellStart"/>
      <w:r w:rsidRPr="00DC74C0">
        <w:rPr>
          <w:rFonts w:ascii="Calibri Light" w:hAnsi="Calibri Light" w:cs="Calibri Light"/>
          <w:b/>
          <w:color w:val="BF8F00" w:themeColor="accent4" w:themeShade="BF"/>
          <w:sz w:val="24"/>
          <w:szCs w:val="24"/>
        </w:rPr>
        <w:t>Μουντάκα</w:t>
      </w:r>
      <w:proofErr w:type="spellEnd"/>
      <w:r w:rsidRPr="00DC74C0">
        <w:rPr>
          <w:rFonts w:ascii="Calibri Light" w:hAnsi="Calibri Light" w:cs="Calibri Light"/>
          <w:b/>
          <w:color w:val="BF8F00" w:themeColor="accent4" w:themeShade="BF"/>
          <w:sz w:val="24"/>
          <w:szCs w:val="24"/>
        </w:rPr>
        <w:t xml:space="preserve">, </w:t>
      </w:r>
      <w:proofErr w:type="spellStart"/>
      <w:r w:rsidRPr="00DC74C0">
        <w:rPr>
          <w:rFonts w:ascii="Calibri Light" w:hAnsi="Calibri Light" w:cs="Calibri Light"/>
          <w:b/>
          <w:color w:val="BF8F00" w:themeColor="accent4" w:themeShade="BF"/>
          <w:sz w:val="24"/>
          <w:szCs w:val="24"/>
        </w:rPr>
        <w:t>Γκουέρνικα</w:t>
      </w:r>
      <w:proofErr w:type="spellEnd"/>
    </w:p>
    <w:p w14:paraId="7A00EEE0" w14:textId="3BA1A633" w:rsidR="00DC74C0" w:rsidRPr="00DC74C0" w:rsidRDefault="00DC74C0" w:rsidP="00DC74C0">
      <w:pPr>
        <w:jc w:val="both"/>
        <w:rPr>
          <w:rFonts w:ascii="Century Gothic" w:hAnsi="Century Gothic" w:cs="Arial"/>
          <w:sz w:val="20"/>
          <w:szCs w:val="20"/>
        </w:rPr>
      </w:pPr>
      <w:r w:rsidRPr="00DC74C0">
        <w:rPr>
          <w:rFonts w:ascii="Century Gothic" w:hAnsi="Century Gothic" w:cs="Arial"/>
          <w:sz w:val="20"/>
          <w:szCs w:val="20"/>
        </w:rPr>
        <w:t xml:space="preserve"> Πρωινή αναχώρηση για την </w:t>
      </w:r>
      <w:r w:rsidRPr="0079550D">
        <w:rPr>
          <w:rFonts w:ascii="Century Gothic" w:hAnsi="Century Gothic" w:cs="Arial"/>
          <w:b/>
          <w:bCs/>
          <w:sz w:val="20"/>
          <w:szCs w:val="20"/>
        </w:rPr>
        <w:t xml:space="preserve">ακτή </w:t>
      </w:r>
      <w:proofErr w:type="spellStart"/>
      <w:r w:rsidRPr="0079550D">
        <w:rPr>
          <w:rFonts w:ascii="Century Gothic" w:hAnsi="Century Gothic" w:cs="Arial"/>
          <w:b/>
          <w:bCs/>
          <w:sz w:val="20"/>
          <w:szCs w:val="20"/>
        </w:rPr>
        <w:t>Βισκάγια</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Biscaια</w:t>
      </w:r>
      <w:proofErr w:type="spellEnd"/>
      <w:r w:rsidRPr="00DC74C0">
        <w:rPr>
          <w:rFonts w:ascii="Century Gothic" w:hAnsi="Century Gothic" w:cs="Arial"/>
          <w:sz w:val="20"/>
          <w:szCs w:val="20"/>
        </w:rPr>
        <w:t xml:space="preserve">), όπου θα απολαύσουμε την πανοραμική θέα των παραλιακών πόλεων και γραφικών χωριών. Θα δούμε το </w:t>
      </w:r>
      <w:proofErr w:type="spellStart"/>
      <w:r w:rsidRPr="0079550D">
        <w:rPr>
          <w:rFonts w:ascii="Century Gothic" w:hAnsi="Century Gothic" w:cs="Arial"/>
          <w:b/>
          <w:bCs/>
          <w:sz w:val="20"/>
          <w:szCs w:val="20"/>
        </w:rPr>
        <w:t>Γκέτσκο</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Getxo</w:t>
      </w:r>
      <w:proofErr w:type="spellEnd"/>
      <w:r w:rsidRPr="0079550D">
        <w:rPr>
          <w:rFonts w:ascii="Century Gothic" w:hAnsi="Century Gothic" w:cs="Arial"/>
          <w:b/>
          <w:bCs/>
          <w:sz w:val="20"/>
          <w:szCs w:val="20"/>
        </w:rPr>
        <w:t>)</w:t>
      </w:r>
      <w:r w:rsidRPr="00DC74C0">
        <w:rPr>
          <w:rFonts w:ascii="Century Gothic" w:hAnsi="Century Gothic" w:cs="Arial"/>
          <w:sz w:val="20"/>
          <w:szCs w:val="20"/>
        </w:rPr>
        <w:t xml:space="preserve">, στο οποίο οι  οικογένειες της αστικής τάξης έκτισαν τα θερινά τους σπίτια - μικρά ανάκτορα, το </w:t>
      </w:r>
      <w:proofErr w:type="spellStart"/>
      <w:r w:rsidRPr="0079550D">
        <w:rPr>
          <w:rFonts w:ascii="Century Gothic" w:hAnsi="Century Gothic" w:cs="Arial"/>
          <w:b/>
          <w:bCs/>
          <w:sz w:val="20"/>
          <w:szCs w:val="20"/>
        </w:rPr>
        <w:t>Μπερμέο</w:t>
      </w:r>
      <w:proofErr w:type="spellEnd"/>
      <w:r w:rsidRPr="00DC74C0">
        <w:rPr>
          <w:rFonts w:ascii="Century Gothic" w:hAnsi="Century Gothic" w:cs="Arial"/>
          <w:sz w:val="20"/>
          <w:szCs w:val="20"/>
        </w:rPr>
        <w:t xml:space="preserve">, μια πόλη με έντονα στοιχεία ναυτικής παράδοσης και την </w:t>
      </w:r>
      <w:proofErr w:type="spellStart"/>
      <w:r w:rsidRPr="0079550D">
        <w:rPr>
          <w:rFonts w:ascii="Century Gothic" w:hAnsi="Century Gothic" w:cs="Arial"/>
          <w:b/>
          <w:bCs/>
          <w:sz w:val="20"/>
          <w:szCs w:val="20"/>
        </w:rPr>
        <w:t>Μουντάκα</w:t>
      </w:r>
      <w:proofErr w:type="spellEnd"/>
      <w:r w:rsidRPr="00DC74C0">
        <w:rPr>
          <w:rFonts w:ascii="Century Gothic" w:hAnsi="Century Gothic" w:cs="Arial"/>
          <w:sz w:val="20"/>
          <w:szCs w:val="20"/>
        </w:rPr>
        <w:t xml:space="preserve">, που βρίσκεται στην εκβολή του ομώνυμου ποταμού και είναι γνωστή λόγω </w:t>
      </w:r>
      <w:r w:rsidRPr="00DC74C0">
        <w:rPr>
          <w:rFonts w:ascii="Century Gothic" w:hAnsi="Century Gothic" w:cs="Arial"/>
          <w:sz w:val="20"/>
          <w:szCs w:val="20"/>
        </w:rPr>
        <w:lastRenderedPageBreak/>
        <w:t xml:space="preserve">των πρωταθλημάτων του </w:t>
      </w:r>
      <w:proofErr w:type="spellStart"/>
      <w:r w:rsidRPr="00DC74C0">
        <w:rPr>
          <w:rFonts w:ascii="Century Gothic" w:hAnsi="Century Gothic" w:cs="Arial"/>
          <w:sz w:val="20"/>
          <w:szCs w:val="20"/>
        </w:rPr>
        <w:t>σέρφινγκ</w:t>
      </w:r>
      <w:proofErr w:type="spellEnd"/>
      <w:r w:rsidRPr="00DC74C0">
        <w:rPr>
          <w:rFonts w:ascii="Century Gothic" w:hAnsi="Century Gothic" w:cs="Arial"/>
          <w:sz w:val="20"/>
          <w:szCs w:val="20"/>
        </w:rPr>
        <w:t xml:space="preserve">. Σειρά έχει η </w:t>
      </w:r>
      <w:proofErr w:type="spellStart"/>
      <w:r w:rsidR="0079550D" w:rsidRPr="0079550D">
        <w:rPr>
          <w:rFonts w:ascii="Century Gothic" w:hAnsi="Century Gothic" w:cs="Arial"/>
          <w:b/>
          <w:bCs/>
          <w:sz w:val="20"/>
          <w:szCs w:val="20"/>
        </w:rPr>
        <w:t>Γκέρνικα</w:t>
      </w:r>
      <w:proofErr w:type="spellEnd"/>
      <w:r w:rsidR="0079550D">
        <w:rPr>
          <w:rFonts w:ascii="Century Gothic" w:hAnsi="Century Gothic" w:cs="Arial"/>
          <w:sz w:val="20"/>
          <w:szCs w:val="20"/>
        </w:rPr>
        <w:t>,</w:t>
      </w:r>
      <w:r w:rsidRPr="00DC74C0">
        <w:rPr>
          <w:rFonts w:ascii="Century Gothic" w:hAnsi="Century Gothic" w:cs="Arial"/>
          <w:sz w:val="20"/>
          <w:szCs w:val="20"/>
        </w:rPr>
        <w:t xml:space="preserve"> η πόλη που έμεινε στην ιστορία λόγω του ανελέητου βομβαρδισμού της στις 26 Απριλίου 1937 από την ναζιστική αεροπορία του </w:t>
      </w:r>
      <w:proofErr w:type="spellStart"/>
      <w:r w:rsidRPr="00DC74C0">
        <w:rPr>
          <w:rFonts w:ascii="Century Gothic" w:hAnsi="Century Gothic" w:cs="Arial"/>
          <w:sz w:val="20"/>
          <w:szCs w:val="20"/>
        </w:rPr>
        <w:t>Αδόλφου</w:t>
      </w:r>
      <w:proofErr w:type="spellEnd"/>
      <w:r w:rsidRPr="00DC74C0">
        <w:rPr>
          <w:rFonts w:ascii="Century Gothic" w:hAnsi="Century Gothic" w:cs="Arial"/>
          <w:sz w:val="20"/>
          <w:szCs w:val="20"/>
        </w:rPr>
        <w:t xml:space="preserve"> Χίτλερ με τη συγκατάθεση του Ισπανού δικτάτορα </w:t>
      </w:r>
      <w:proofErr w:type="spellStart"/>
      <w:r w:rsidRPr="00DC74C0">
        <w:rPr>
          <w:rFonts w:ascii="Century Gothic" w:hAnsi="Century Gothic" w:cs="Arial"/>
          <w:sz w:val="20"/>
          <w:szCs w:val="20"/>
        </w:rPr>
        <w:t>Φρανθίσκο</w:t>
      </w:r>
      <w:proofErr w:type="spellEnd"/>
      <w:r w:rsidRPr="00DC74C0">
        <w:rPr>
          <w:rFonts w:ascii="Century Gothic" w:hAnsi="Century Gothic" w:cs="Arial"/>
          <w:sz w:val="20"/>
          <w:szCs w:val="20"/>
        </w:rPr>
        <w:t xml:space="preserve"> Φράνκο. Ο Πικάσο, επηρεασμένος από την ολοσχερή καταστροφή της </w:t>
      </w:r>
      <w:proofErr w:type="spellStart"/>
      <w:r w:rsidR="0079550D">
        <w:rPr>
          <w:rFonts w:ascii="Century Gothic" w:hAnsi="Century Gothic" w:cs="Arial"/>
          <w:sz w:val="20"/>
          <w:szCs w:val="20"/>
        </w:rPr>
        <w:t>Γκέρνικα</w:t>
      </w:r>
      <w:proofErr w:type="spellEnd"/>
      <w:r w:rsidRPr="00DC74C0">
        <w:rPr>
          <w:rFonts w:ascii="Century Gothic" w:hAnsi="Century Gothic" w:cs="Arial"/>
          <w:sz w:val="20"/>
          <w:szCs w:val="20"/>
        </w:rPr>
        <w:t xml:space="preserve"> και το φρικτό αυτό έγκλημα κατά του βασκικού λαού, δημιούργησε μια τεράστια αινιγματική σύνθεση, με ακρωτηριασμένες μορφές ανθρώπων και ζώων - μια αλληγορική άποψη του καλλιτέχνη για τη φρίκη, τη βία, τον βομβαρδισμό αμάχων και την κτηνωδία του πολέμου. Θα επισκεφθούμε το </w:t>
      </w:r>
      <w:proofErr w:type="spellStart"/>
      <w:r w:rsidRPr="0079550D">
        <w:rPr>
          <w:rFonts w:ascii="Century Gothic" w:hAnsi="Century Gothic" w:cs="Arial"/>
          <w:b/>
          <w:bCs/>
          <w:sz w:val="20"/>
          <w:szCs w:val="20"/>
        </w:rPr>
        <w:t>Guernika</w:t>
      </w:r>
      <w:proofErr w:type="spellEnd"/>
      <w:r w:rsidRPr="0079550D">
        <w:rPr>
          <w:rFonts w:ascii="Century Gothic" w:hAnsi="Century Gothic" w:cs="Arial"/>
          <w:b/>
          <w:bCs/>
          <w:sz w:val="20"/>
          <w:szCs w:val="20"/>
        </w:rPr>
        <w:t xml:space="preserve"> Peace </w:t>
      </w:r>
      <w:proofErr w:type="spellStart"/>
      <w:r w:rsidRPr="0079550D">
        <w:rPr>
          <w:rFonts w:ascii="Century Gothic" w:hAnsi="Century Gothic" w:cs="Arial"/>
          <w:b/>
          <w:bCs/>
          <w:sz w:val="20"/>
          <w:szCs w:val="20"/>
        </w:rPr>
        <w:t>Museum</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Foundation</w:t>
      </w:r>
      <w:proofErr w:type="spellEnd"/>
      <w:r w:rsidRPr="00DC74C0">
        <w:rPr>
          <w:rFonts w:ascii="Century Gothic" w:hAnsi="Century Gothic" w:cs="Arial"/>
          <w:sz w:val="20"/>
          <w:szCs w:val="20"/>
        </w:rPr>
        <w:t xml:space="preserve">, καθώς και τον </w:t>
      </w:r>
      <w:r w:rsidRPr="0079550D">
        <w:rPr>
          <w:rFonts w:ascii="Century Gothic" w:hAnsi="Century Gothic" w:cs="Arial"/>
          <w:b/>
          <w:bCs/>
          <w:sz w:val="20"/>
          <w:szCs w:val="20"/>
        </w:rPr>
        <w:t xml:space="preserve">Οίκο των Γενικών Συνελεύσεων της </w:t>
      </w:r>
      <w:proofErr w:type="spellStart"/>
      <w:r w:rsidRPr="0079550D">
        <w:rPr>
          <w:rFonts w:ascii="Century Gothic" w:hAnsi="Century Gothic" w:cs="Arial"/>
          <w:b/>
          <w:bCs/>
          <w:sz w:val="20"/>
          <w:szCs w:val="20"/>
        </w:rPr>
        <w:t>Βισκάιας</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Casa</w:t>
      </w:r>
      <w:proofErr w:type="spellEnd"/>
      <w:r w:rsidRPr="0079550D">
        <w:rPr>
          <w:rFonts w:ascii="Century Gothic" w:hAnsi="Century Gothic" w:cs="Arial"/>
          <w:b/>
          <w:bCs/>
          <w:sz w:val="20"/>
          <w:szCs w:val="20"/>
        </w:rPr>
        <w:t xml:space="preserve"> de </w:t>
      </w:r>
      <w:proofErr w:type="spellStart"/>
      <w:r w:rsidRPr="0079550D">
        <w:rPr>
          <w:rFonts w:ascii="Century Gothic" w:hAnsi="Century Gothic" w:cs="Arial"/>
          <w:b/>
          <w:bCs/>
          <w:sz w:val="20"/>
          <w:szCs w:val="20"/>
        </w:rPr>
        <w:t>Juntas</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Generales</w:t>
      </w:r>
      <w:proofErr w:type="spellEnd"/>
      <w:r w:rsidRPr="0079550D">
        <w:rPr>
          <w:rFonts w:ascii="Century Gothic" w:hAnsi="Century Gothic" w:cs="Arial"/>
          <w:b/>
          <w:bCs/>
          <w:sz w:val="20"/>
          <w:szCs w:val="20"/>
        </w:rPr>
        <w:t xml:space="preserve"> de </w:t>
      </w:r>
      <w:proofErr w:type="spellStart"/>
      <w:r w:rsidRPr="0079550D">
        <w:rPr>
          <w:rFonts w:ascii="Century Gothic" w:hAnsi="Century Gothic" w:cs="Arial"/>
          <w:b/>
          <w:bCs/>
          <w:sz w:val="20"/>
          <w:szCs w:val="20"/>
        </w:rPr>
        <w:t>Vizcaya</w:t>
      </w:r>
      <w:proofErr w:type="spellEnd"/>
      <w:r w:rsidRPr="0079550D">
        <w:rPr>
          <w:rFonts w:ascii="Century Gothic" w:hAnsi="Century Gothic" w:cs="Arial"/>
          <w:b/>
          <w:bCs/>
          <w:sz w:val="20"/>
          <w:szCs w:val="20"/>
        </w:rPr>
        <w:t>)</w:t>
      </w:r>
      <w:r w:rsidRPr="00DC74C0">
        <w:rPr>
          <w:rFonts w:ascii="Century Gothic" w:hAnsi="Century Gothic" w:cs="Arial"/>
          <w:sz w:val="20"/>
          <w:szCs w:val="20"/>
        </w:rPr>
        <w:t xml:space="preserve">, την αίθουσα σύγκλισης της αντιπροσωπευτικής συνέλευσης της </w:t>
      </w:r>
      <w:proofErr w:type="spellStart"/>
      <w:r w:rsidRPr="00DC74C0">
        <w:rPr>
          <w:rFonts w:ascii="Century Gothic" w:hAnsi="Century Gothic" w:cs="Arial"/>
          <w:sz w:val="20"/>
          <w:szCs w:val="20"/>
        </w:rPr>
        <w:t>Βισκάγιας</w:t>
      </w:r>
      <w:proofErr w:type="spellEnd"/>
      <w:r w:rsidRPr="00DC74C0">
        <w:rPr>
          <w:rFonts w:ascii="Century Gothic" w:hAnsi="Century Gothic" w:cs="Arial"/>
          <w:sz w:val="20"/>
          <w:szCs w:val="20"/>
        </w:rPr>
        <w:t xml:space="preserve">, στην καρδιά της οποίας βρίσκεται το </w:t>
      </w:r>
      <w:r w:rsidRPr="0079550D">
        <w:rPr>
          <w:rFonts w:ascii="Century Gothic" w:hAnsi="Century Gothic" w:cs="Arial"/>
          <w:b/>
          <w:bCs/>
          <w:sz w:val="20"/>
          <w:szCs w:val="20"/>
        </w:rPr>
        <w:t xml:space="preserve">Δέντρο της </w:t>
      </w:r>
      <w:proofErr w:type="spellStart"/>
      <w:r w:rsidRPr="0079550D">
        <w:rPr>
          <w:rFonts w:ascii="Century Gothic" w:hAnsi="Century Gothic" w:cs="Arial"/>
          <w:b/>
          <w:bCs/>
          <w:sz w:val="20"/>
          <w:szCs w:val="20"/>
        </w:rPr>
        <w:t>Γκερνίκα</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Gernikako</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Arbola</w:t>
      </w:r>
      <w:proofErr w:type="spellEnd"/>
      <w:r w:rsidRPr="0079550D">
        <w:rPr>
          <w:rFonts w:ascii="Century Gothic" w:hAnsi="Century Gothic" w:cs="Arial"/>
          <w:b/>
          <w:bCs/>
          <w:sz w:val="20"/>
          <w:szCs w:val="20"/>
        </w:rPr>
        <w:t>),</w:t>
      </w:r>
      <w:r w:rsidRPr="00DC74C0">
        <w:rPr>
          <w:rFonts w:ascii="Century Gothic" w:hAnsi="Century Gothic" w:cs="Arial"/>
          <w:sz w:val="20"/>
          <w:szCs w:val="20"/>
        </w:rPr>
        <w:t xml:space="preserve"> σύμβολο των βασκικών νόμων και ελευθεριών. Σύμφωνα με την αρχαία παράδοση, οι κάτοικοι, συγκαλούσαν συνελεύσεις κάτω από την βελανιδιά και συζητούσαν τα τρέχοντα θέματα της κοινότητας. Επιστροφή στο Μπιλμπάο. Διανυκτέρευση.   </w:t>
      </w:r>
    </w:p>
    <w:p w14:paraId="6F62955C" w14:textId="4F95C43B" w:rsidR="00DC74C0" w:rsidRPr="008E1F75" w:rsidRDefault="00DC74C0" w:rsidP="00DC74C0">
      <w:pPr>
        <w:autoSpaceDE w:val="0"/>
        <w:autoSpaceDN w:val="0"/>
        <w:adjustRightInd w:val="0"/>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 xml:space="preserve">3η μέρα </w:t>
      </w:r>
      <w:r w:rsidRPr="00DC74C0">
        <w:rPr>
          <w:rFonts w:ascii="Calibri Light" w:hAnsi="Calibri Light" w:cs="Calibri Light"/>
          <w:b/>
          <w:color w:val="BF8F00" w:themeColor="accent4" w:themeShade="BF"/>
          <w:sz w:val="24"/>
          <w:szCs w:val="24"/>
        </w:rPr>
        <w:t xml:space="preserve">Μπιλμπάο - </w:t>
      </w:r>
      <w:proofErr w:type="spellStart"/>
      <w:r w:rsidRPr="00DC74C0">
        <w:rPr>
          <w:rFonts w:ascii="Calibri Light" w:hAnsi="Calibri Light" w:cs="Calibri Light"/>
          <w:b/>
          <w:color w:val="BF8F00" w:themeColor="accent4" w:themeShade="BF"/>
          <w:sz w:val="24"/>
          <w:szCs w:val="24"/>
        </w:rPr>
        <w:t>Χονταρίμπια</w:t>
      </w:r>
      <w:proofErr w:type="spellEnd"/>
      <w:r w:rsidRPr="00DC74C0">
        <w:rPr>
          <w:rFonts w:ascii="Calibri Light" w:hAnsi="Calibri Light" w:cs="Calibri Light"/>
          <w:b/>
          <w:color w:val="BF8F00" w:themeColor="accent4" w:themeShade="BF"/>
          <w:sz w:val="24"/>
          <w:szCs w:val="24"/>
        </w:rPr>
        <w:t xml:space="preserve"> - </w:t>
      </w:r>
      <w:proofErr w:type="spellStart"/>
      <w:r w:rsidRPr="00DC74C0">
        <w:rPr>
          <w:rFonts w:ascii="Calibri Light" w:hAnsi="Calibri Light" w:cs="Calibri Light"/>
          <w:b/>
          <w:color w:val="BF8F00" w:themeColor="accent4" w:themeShade="BF"/>
          <w:sz w:val="24"/>
          <w:szCs w:val="24"/>
        </w:rPr>
        <w:t>Μπιαρίτς</w:t>
      </w:r>
      <w:proofErr w:type="spellEnd"/>
      <w:r w:rsidRPr="00DC74C0">
        <w:rPr>
          <w:rFonts w:ascii="Calibri Light" w:hAnsi="Calibri Light" w:cs="Calibri Light"/>
          <w:b/>
          <w:color w:val="BF8F00" w:themeColor="accent4" w:themeShade="BF"/>
          <w:sz w:val="24"/>
          <w:szCs w:val="24"/>
        </w:rPr>
        <w:t xml:space="preserve"> - Σαν </w:t>
      </w:r>
      <w:proofErr w:type="spellStart"/>
      <w:r w:rsidRPr="00DC74C0">
        <w:rPr>
          <w:rFonts w:ascii="Calibri Light" w:hAnsi="Calibri Light" w:cs="Calibri Light"/>
          <w:b/>
          <w:color w:val="BF8F00" w:themeColor="accent4" w:themeShade="BF"/>
          <w:sz w:val="24"/>
          <w:szCs w:val="24"/>
        </w:rPr>
        <w:t>Σεμπαστιάν</w:t>
      </w:r>
      <w:proofErr w:type="spellEnd"/>
      <w:r w:rsidRPr="00DC74C0">
        <w:rPr>
          <w:rFonts w:ascii="Calibri Light" w:hAnsi="Calibri Light" w:cs="Calibri Light"/>
          <w:b/>
          <w:color w:val="BF8F00" w:themeColor="accent4" w:themeShade="BF"/>
          <w:sz w:val="24"/>
          <w:szCs w:val="24"/>
        </w:rPr>
        <w:t xml:space="preserve"> - Μπιλμπάο</w:t>
      </w:r>
    </w:p>
    <w:p w14:paraId="54DDAD1E" w14:textId="77777777" w:rsidR="00DC74C0" w:rsidRPr="00DC74C0" w:rsidRDefault="00DC74C0" w:rsidP="00DC74C0">
      <w:pPr>
        <w:jc w:val="both"/>
        <w:rPr>
          <w:rFonts w:ascii="Century Gothic" w:hAnsi="Century Gothic" w:cs="Arial"/>
          <w:sz w:val="20"/>
          <w:szCs w:val="20"/>
        </w:rPr>
      </w:pPr>
      <w:r w:rsidRPr="00DC74C0">
        <w:rPr>
          <w:rFonts w:ascii="Century Gothic" w:hAnsi="Century Gothic" w:cs="Arial"/>
          <w:sz w:val="20"/>
          <w:szCs w:val="20"/>
        </w:rPr>
        <w:t xml:space="preserve">Ξεκινάμε σήμερα το πρωί για μια υπέροχη ολοήμερη εκδρομή. Πρώτη μας στάση, η κουκλίστικη πόλη </w:t>
      </w:r>
      <w:proofErr w:type="spellStart"/>
      <w:r w:rsidRPr="0079550D">
        <w:rPr>
          <w:rFonts w:ascii="Century Gothic" w:hAnsi="Century Gothic" w:cs="Arial"/>
          <w:b/>
          <w:bCs/>
          <w:sz w:val="20"/>
          <w:szCs w:val="20"/>
        </w:rPr>
        <w:t>Χονταρίμπια</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Hondarribia</w:t>
      </w:r>
      <w:proofErr w:type="spellEnd"/>
      <w:r w:rsidRPr="0079550D">
        <w:rPr>
          <w:rFonts w:ascii="Century Gothic" w:hAnsi="Century Gothic" w:cs="Arial"/>
          <w:b/>
          <w:bCs/>
          <w:sz w:val="20"/>
          <w:szCs w:val="20"/>
        </w:rPr>
        <w:t>)</w:t>
      </w:r>
      <w:r w:rsidRPr="00DC74C0">
        <w:rPr>
          <w:rFonts w:ascii="Century Gothic" w:hAnsi="Century Gothic" w:cs="Arial"/>
          <w:sz w:val="20"/>
          <w:szCs w:val="20"/>
        </w:rPr>
        <w:t xml:space="preserve"> κτισμένη μέσα σε μεσαιωνικό κάστρο. Περνώντας εν συνεχεία τα σύνορα με την Γαλλία, θα φθάσουμε στην κοσμοπολίτικη πόλη </w:t>
      </w:r>
      <w:proofErr w:type="spellStart"/>
      <w:r w:rsidRPr="0079550D">
        <w:rPr>
          <w:rFonts w:ascii="Century Gothic" w:hAnsi="Century Gothic" w:cs="Arial"/>
          <w:b/>
          <w:bCs/>
          <w:sz w:val="20"/>
          <w:szCs w:val="20"/>
        </w:rPr>
        <w:t>Μπιαρίτς</w:t>
      </w:r>
      <w:proofErr w:type="spellEnd"/>
      <w:r w:rsidRPr="00DC74C0">
        <w:rPr>
          <w:rFonts w:ascii="Century Gothic" w:hAnsi="Century Gothic" w:cs="Arial"/>
          <w:sz w:val="20"/>
          <w:szCs w:val="20"/>
        </w:rPr>
        <w:t xml:space="preserve">, που αποτελεί το </w:t>
      </w:r>
      <w:r w:rsidRPr="0079550D">
        <w:rPr>
          <w:rFonts w:ascii="Century Gothic" w:hAnsi="Century Gothic" w:cs="Arial"/>
          <w:b/>
          <w:bCs/>
          <w:sz w:val="20"/>
          <w:szCs w:val="20"/>
        </w:rPr>
        <w:t>Γαλλικό τμήμα της Χώρας των Βάσκων</w:t>
      </w:r>
      <w:r w:rsidRPr="00DC74C0">
        <w:rPr>
          <w:rFonts w:ascii="Century Gothic" w:hAnsi="Century Gothic" w:cs="Arial"/>
          <w:sz w:val="20"/>
          <w:szCs w:val="20"/>
        </w:rPr>
        <w:t xml:space="preserve">. Μεγαλοπρεπή κτίρια, όμορφες παραλίες, βασκικές γεύσεις και διάσημοι επισκέπτες συνθέτουν το παζλ του κοσμικού αυτού γαλλικού </w:t>
      </w:r>
      <w:proofErr w:type="spellStart"/>
      <w:r w:rsidRPr="00DC74C0">
        <w:rPr>
          <w:rFonts w:ascii="Century Gothic" w:hAnsi="Century Gothic" w:cs="Arial"/>
          <w:sz w:val="20"/>
          <w:szCs w:val="20"/>
        </w:rPr>
        <w:t>θερέτρου</w:t>
      </w:r>
      <w:proofErr w:type="spellEnd"/>
      <w:r w:rsidRPr="00DC74C0">
        <w:rPr>
          <w:rFonts w:ascii="Century Gothic" w:hAnsi="Century Gothic" w:cs="Arial"/>
          <w:sz w:val="20"/>
          <w:szCs w:val="20"/>
        </w:rPr>
        <w:t xml:space="preserve">. Χρόνος ελεύθερος για βόλτες και καφέ. Στη συνέχεια θα επιστρέψουμε στην Ισπανία και θα κατευθυνθούμε στο </w:t>
      </w:r>
      <w:r w:rsidRPr="0079550D">
        <w:rPr>
          <w:rFonts w:ascii="Century Gothic" w:hAnsi="Century Gothic" w:cs="Arial"/>
          <w:b/>
          <w:bCs/>
          <w:sz w:val="20"/>
          <w:szCs w:val="20"/>
        </w:rPr>
        <w:t xml:space="preserve">Σαν </w:t>
      </w:r>
      <w:proofErr w:type="spellStart"/>
      <w:r w:rsidRPr="0079550D">
        <w:rPr>
          <w:rFonts w:ascii="Century Gothic" w:hAnsi="Century Gothic" w:cs="Arial"/>
          <w:b/>
          <w:bCs/>
          <w:sz w:val="20"/>
          <w:szCs w:val="20"/>
        </w:rPr>
        <w:t>Σεμπαστιάν</w:t>
      </w:r>
      <w:proofErr w:type="spellEnd"/>
      <w:r w:rsidRPr="00DC74C0">
        <w:rPr>
          <w:rFonts w:ascii="Century Gothic" w:hAnsi="Century Gothic" w:cs="Arial"/>
          <w:sz w:val="20"/>
          <w:szCs w:val="20"/>
        </w:rPr>
        <w:t xml:space="preserve">, την πόλη-μαργαριτάρι που είναι κτισμένη σε ένα εντυπωσιακό φυσικό περιβάλλον και διαθέτει ουκ ολίγα εστιατόρια με αστέρια </w:t>
      </w:r>
      <w:r w:rsidRPr="0079550D">
        <w:rPr>
          <w:rFonts w:ascii="Century Gothic" w:hAnsi="Century Gothic" w:cs="Arial"/>
          <w:b/>
          <w:bCs/>
          <w:sz w:val="20"/>
          <w:szCs w:val="20"/>
        </w:rPr>
        <w:t>Michelin</w:t>
      </w:r>
      <w:r w:rsidRPr="00DC74C0">
        <w:rPr>
          <w:rFonts w:ascii="Century Gothic" w:hAnsi="Century Gothic" w:cs="Arial"/>
          <w:sz w:val="20"/>
          <w:szCs w:val="20"/>
        </w:rPr>
        <w:t xml:space="preserve"> και λιμάνι με σημαντική αλιεία. Οι ειδυλλιακές παραλίες και τα διεθνή φεστιβάλ τζαζ και κινηματογράφου την κατατάσσουν ως ένα από τα δημοφιλέστερα θέρετρα της Ευρώπης. Δεν πρέπει να υπάρχει άλλη πόλη στον κόσμο, στο κέντρο της οποίας ο ποταμός να συναντάει τον ωκεανό. Κατά την πανοραμική περιήγησή μας θα διασχίσουμε την καινούργια λεωφόρο, την ολοκαίνουρια προκυμαία, θα περιπλανηθούμε στα στενά γραφικά σοκάκια της Παλιάς Πόλης και θα καταλήξουμε στην </w:t>
      </w:r>
      <w:proofErr w:type="spellStart"/>
      <w:r w:rsidRPr="0079550D">
        <w:rPr>
          <w:rFonts w:ascii="Century Gothic" w:hAnsi="Century Gothic" w:cs="Arial"/>
          <w:b/>
          <w:bCs/>
          <w:sz w:val="20"/>
          <w:szCs w:val="20"/>
        </w:rPr>
        <w:t>Calle</w:t>
      </w:r>
      <w:proofErr w:type="spellEnd"/>
      <w:r w:rsidRPr="0079550D">
        <w:rPr>
          <w:rFonts w:ascii="Century Gothic" w:hAnsi="Century Gothic" w:cs="Arial"/>
          <w:b/>
          <w:bCs/>
          <w:sz w:val="20"/>
          <w:szCs w:val="20"/>
        </w:rPr>
        <w:t xml:space="preserve"> </w:t>
      </w:r>
      <w:proofErr w:type="spellStart"/>
      <w:r w:rsidRPr="0079550D">
        <w:rPr>
          <w:rFonts w:ascii="Century Gothic" w:hAnsi="Century Gothic" w:cs="Arial"/>
          <w:b/>
          <w:bCs/>
          <w:sz w:val="20"/>
          <w:szCs w:val="20"/>
        </w:rPr>
        <w:t>Mayor</w:t>
      </w:r>
      <w:proofErr w:type="spellEnd"/>
      <w:r w:rsidRPr="00DC74C0">
        <w:rPr>
          <w:rFonts w:ascii="Century Gothic" w:hAnsi="Century Gothic" w:cs="Arial"/>
          <w:sz w:val="20"/>
          <w:szCs w:val="20"/>
        </w:rPr>
        <w:t xml:space="preserve">, για να δούμε τον Καθεδρικό ναό  και  την μπαρόκ εκκλησία της </w:t>
      </w:r>
      <w:r w:rsidRPr="0079550D">
        <w:rPr>
          <w:rFonts w:ascii="Century Gothic" w:hAnsi="Century Gothic" w:cs="Arial"/>
          <w:b/>
          <w:bCs/>
          <w:sz w:val="20"/>
          <w:szCs w:val="20"/>
        </w:rPr>
        <w:t>Σάντα Μαρία Κόρο</w:t>
      </w:r>
      <w:r w:rsidRPr="00DC74C0">
        <w:rPr>
          <w:rFonts w:ascii="Century Gothic" w:hAnsi="Century Gothic" w:cs="Arial"/>
          <w:sz w:val="20"/>
          <w:szCs w:val="20"/>
        </w:rPr>
        <w:t>. Επιστροφή στο αργά το απόγευμα στο Μπιλμπάο. Διανυκτέρευση</w:t>
      </w:r>
    </w:p>
    <w:p w14:paraId="63FDD24B" w14:textId="77777777" w:rsidR="00DC74C0" w:rsidRDefault="00DC74C0" w:rsidP="00DC74C0">
      <w:pPr>
        <w:pStyle w:val="2"/>
        <w:jc w:val="both"/>
        <w:rPr>
          <w:rFonts w:ascii="Arial" w:hAnsi="Arial" w:cs="Arial"/>
          <w:sz w:val="20"/>
          <w:szCs w:val="20"/>
        </w:rPr>
      </w:pPr>
    </w:p>
    <w:p w14:paraId="5169388C" w14:textId="2FEE2B70" w:rsidR="00DC74C0" w:rsidRPr="001B74A7" w:rsidRDefault="00DC74C0" w:rsidP="00DC74C0">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 xml:space="preserve">4η μέρα </w:t>
      </w:r>
      <w:r w:rsidRPr="00DC74C0">
        <w:rPr>
          <w:rFonts w:ascii="Calibri Light" w:hAnsi="Calibri Light" w:cs="Calibri Light"/>
          <w:b/>
          <w:color w:val="BF8F00" w:themeColor="accent4" w:themeShade="BF"/>
          <w:sz w:val="24"/>
          <w:szCs w:val="24"/>
        </w:rPr>
        <w:t>Μπιλμπάο - Παμπλόνα - Βιτόρια-</w:t>
      </w:r>
      <w:proofErr w:type="spellStart"/>
      <w:r w:rsidRPr="00DC74C0">
        <w:rPr>
          <w:rFonts w:ascii="Calibri Light" w:hAnsi="Calibri Light" w:cs="Calibri Light"/>
          <w:b/>
          <w:color w:val="BF8F00" w:themeColor="accent4" w:themeShade="BF"/>
          <w:sz w:val="24"/>
          <w:szCs w:val="24"/>
        </w:rPr>
        <w:t>Γκαστέις</w:t>
      </w:r>
      <w:proofErr w:type="spellEnd"/>
      <w:r w:rsidRPr="00DC74C0">
        <w:rPr>
          <w:rFonts w:ascii="Calibri Light" w:hAnsi="Calibri Light" w:cs="Calibri Light"/>
          <w:b/>
          <w:color w:val="BF8F00" w:themeColor="accent4" w:themeShade="BF"/>
          <w:sz w:val="24"/>
          <w:szCs w:val="24"/>
        </w:rPr>
        <w:t xml:space="preserve"> - Μπιλμπάο</w:t>
      </w:r>
    </w:p>
    <w:p w14:paraId="14D36D43" w14:textId="77777777" w:rsidR="00DC74C0" w:rsidRDefault="00DC74C0" w:rsidP="00DC74C0">
      <w:pPr>
        <w:pStyle w:val="2"/>
        <w:jc w:val="both"/>
        <w:rPr>
          <w:rStyle w:val="qowt-font3-arial"/>
          <w:rFonts w:ascii="Century Gothic" w:eastAsia="Calibri" w:hAnsi="Century Gothic" w:cs="Calibri Light"/>
          <w:color w:val="auto"/>
          <w:sz w:val="20"/>
          <w:szCs w:val="20"/>
          <w:lang w:eastAsia="el-GR"/>
        </w:rPr>
      </w:pPr>
      <w:r w:rsidRPr="00DC74C0">
        <w:rPr>
          <w:rStyle w:val="qowt-font3-arial"/>
          <w:rFonts w:ascii="Century Gothic" w:eastAsia="Calibri" w:hAnsi="Century Gothic" w:cs="Calibri Light"/>
          <w:color w:val="auto"/>
          <w:sz w:val="20"/>
          <w:szCs w:val="20"/>
          <w:lang w:eastAsia="el-GR"/>
        </w:rPr>
        <w:t xml:space="preserve">Πρωινή αναχώρηση για την ιστορική πρωτεύουσα της </w:t>
      </w:r>
      <w:proofErr w:type="spellStart"/>
      <w:r w:rsidRPr="00DC74C0">
        <w:rPr>
          <w:rStyle w:val="qowt-font3-arial"/>
          <w:rFonts w:ascii="Century Gothic" w:eastAsia="Calibri" w:hAnsi="Century Gothic" w:cs="Calibri Light"/>
          <w:color w:val="auto"/>
          <w:sz w:val="20"/>
          <w:szCs w:val="20"/>
          <w:lang w:eastAsia="el-GR"/>
        </w:rPr>
        <w:t>Ναβάρρας</w:t>
      </w:r>
      <w:proofErr w:type="spellEnd"/>
      <w:r w:rsidRPr="00DC74C0">
        <w:rPr>
          <w:rStyle w:val="qowt-font3-arial"/>
          <w:rFonts w:ascii="Century Gothic" w:eastAsia="Calibri" w:hAnsi="Century Gothic" w:cs="Calibri Light"/>
          <w:color w:val="auto"/>
          <w:sz w:val="20"/>
          <w:szCs w:val="20"/>
          <w:lang w:eastAsia="el-GR"/>
        </w:rPr>
        <w:t xml:space="preserve">, την </w:t>
      </w:r>
      <w:r w:rsidRPr="0079550D">
        <w:rPr>
          <w:rStyle w:val="qowt-font3-arial"/>
          <w:rFonts w:ascii="Century Gothic" w:eastAsia="Calibri" w:hAnsi="Century Gothic" w:cs="Calibri Light"/>
          <w:b/>
          <w:bCs/>
          <w:color w:val="auto"/>
          <w:sz w:val="20"/>
          <w:szCs w:val="20"/>
          <w:lang w:eastAsia="el-GR"/>
        </w:rPr>
        <w:t>Παμπλόνα</w:t>
      </w:r>
      <w:r w:rsidRPr="00DC74C0">
        <w:rPr>
          <w:rStyle w:val="qowt-font3-arial"/>
          <w:rFonts w:ascii="Century Gothic" w:eastAsia="Calibri" w:hAnsi="Century Gothic" w:cs="Calibri Light"/>
          <w:color w:val="auto"/>
          <w:sz w:val="20"/>
          <w:szCs w:val="20"/>
          <w:lang w:eastAsia="el-GR"/>
        </w:rPr>
        <w:t xml:space="preserve"> ή </w:t>
      </w:r>
      <w:proofErr w:type="spellStart"/>
      <w:r w:rsidRPr="00DC74C0">
        <w:rPr>
          <w:rStyle w:val="qowt-font3-arial"/>
          <w:rFonts w:ascii="Century Gothic" w:eastAsia="Calibri" w:hAnsi="Century Gothic" w:cs="Calibri Light"/>
          <w:color w:val="auto"/>
          <w:sz w:val="20"/>
          <w:szCs w:val="20"/>
          <w:lang w:eastAsia="el-GR"/>
        </w:rPr>
        <w:t>Ιρούνια</w:t>
      </w:r>
      <w:proofErr w:type="spellEnd"/>
      <w:r w:rsidRPr="00DC74C0">
        <w:rPr>
          <w:rStyle w:val="qowt-font3-arial"/>
          <w:rFonts w:ascii="Century Gothic" w:eastAsia="Calibri" w:hAnsi="Century Gothic" w:cs="Calibri Light"/>
          <w:color w:val="auto"/>
          <w:sz w:val="20"/>
          <w:szCs w:val="20"/>
          <w:lang w:eastAsia="el-GR"/>
        </w:rPr>
        <w:t xml:space="preserve"> (στα βασκικά). Άφιξη και περιήγηση στην πόλη, κατά τη διάρκεια της οποίας θα περπατήσουμε στα σοκάκια της Παλιάς Πόλης, θα δούμε τον γοτθικό Καθεδρικό ναό της </w:t>
      </w:r>
      <w:r w:rsidRPr="0079550D">
        <w:rPr>
          <w:rStyle w:val="qowt-font3-arial"/>
          <w:rFonts w:ascii="Century Gothic" w:eastAsia="Calibri" w:hAnsi="Century Gothic" w:cs="Calibri Light"/>
          <w:b/>
          <w:bCs/>
          <w:color w:val="auto"/>
          <w:sz w:val="20"/>
          <w:szCs w:val="20"/>
          <w:lang w:eastAsia="el-GR"/>
        </w:rPr>
        <w:t>Σάντα Μαρία λα Ρεάλ</w:t>
      </w:r>
      <w:r w:rsidRPr="00DC74C0">
        <w:rPr>
          <w:rStyle w:val="qowt-font3-arial"/>
          <w:rFonts w:ascii="Century Gothic" w:eastAsia="Calibri" w:hAnsi="Century Gothic" w:cs="Calibri Light"/>
          <w:color w:val="auto"/>
          <w:sz w:val="20"/>
          <w:szCs w:val="20"/>
          <w:lang w:eastAsia="el-GR"/>
        </w:rPr>
        <w:t xml:space="preserve">, </w:t>
      </w:r>
      <w:r w:rsidRPr="0079550D">
        <w:rPr>
          <w:rStyle w:val="qowt-font3-arial"/>
          <w:rFonts w:ascii="Century Gothic" w:eastAsia="Calibri" w:hAnsi="Century Gothic" w:cs="Calibri Light"/>
          <w:b/>
          <w:bCs/>
          <w:color w:val="auto"/>
          <w:sz w:val="20"/>
          <w:szCs w:val="20"/>
          <w:lang w:eastAsia="el-GR"/>
        </w:rPr>
        <w:t xml:space="preserve">το Παλάθιο ντελ </w:t>
      </w:r>
      <w:proofErr w:type="spellStart"/>
      <w:r w:rsidRPr="0079550D">
        <w:rPr>
          <w:rStyle w:val="qowt-font3-arial"/>
          <w:rFonts w:ascii="Century Gothic" w:eastAsia="Calibri" w:hAnsi="Century Gothic" w:cs="Calibri Light"/>
          <w:b/>
          <w:bCs/>
          <w:color w:val="auto"/>
          <w:sz w:val="20"/>
          <w:szCs w:val="20"/>
          <w:lang w:eastAsia="el-GR"/>
        </w:rPr>
        <w:t>Γκομπιέρνο</w:t>
      </w:r>
      <w:proofErr w:type="spellEnd"/>
      <w:r w:rsidRPr="00DC74C0">
        <w:rPr>
          <w:rStyle w:val="qowt-font3-arial"/>
          <w:rFonts w:ascii="Century Gothic" w:eastAsia="Calibri" w:hAnsi="Century Gothic" w:cs="Calibri Light"/>
          <w:color w:val="auto"/>
          <w:sz w:val="20"/>
          <w:szCs w:val="20"/>
          <w:lang w:eastAsia="el-GR"/>
        </w:rPr>
        <w:t xml:space="preserve"> - έδρα της τοπικής κυβέρνησης, που βρίσκεται στην </w:t>
      </w:r>
      <w:proofErr w:type="spellStart"/>
      <w:r w:rsidRPr="0079550D">
        <w:rPr>
          <w:rStyle w:val="qowt-font3-arial"/>
          <w:rFonts w:ascii="Century Gothic" w:eastAsia="Calibri" w:hAnsi="Century Gothic" w:cs="Calibri Light"/>
          <w:b/>
          <w:bCs/>
          <w:color w:val="auto"/>
          <w:sz w:val="20"/>
          <w:szCs w:val="20"/>
          <w:lang w:eastAsia="el-GR"/>
        </w:rPr>
        <w:t>Πλάθα</w:t>
      </w:r>
      <w:proofErr w:type="spellEnd"/>
      <w:r w:rsidRPr="0079550D">
        <w:rPr>
          <w:rStyle w:val="qowt-font3-arial"/>
          <w:rFonts w:ascii="Century Gothic" w:eastAsia="Calibri" w:hAnsi="Century Gothic" w:cs="Calibri Light"/>
          <w:b/>
          <w:bCs/>
          <w:color w:val="auto"/>
          <w:sz w:val="20"/>
          <w:szCs w:val="20"/>
          <w:lang w:eastAsia="el-GR"/>
        </w:rPr>
        <w:t xml:space="preserve"> ντελ </w:t>
      </w:r>
      <w:proofErr w:type="spellStart"/>
      <w:r w:rsidRPr="0079550D">
        <w:rPr>
          <w:rStyle w:val="qowt-font3-arial"/>
          <w:rFonts w:ascii="Century Gothic" w:eastAsia="Calibri" w:hAnsi="Century Gothic" w:cs="Calibri Light"/>
          <w:b/>
          <w:bCs/>
          <w:color w:val="auto"/>
          <w:sz w:val="20"/>
          <w:szCs w:val="20"/>
          <w:lang w:eastAsia="el-GR"/>
        </w:rPr>
        <w:t>Καστίγιο</w:t>
      </w:r>
      <w:proofErr w:type="spellEnd"/>
      <w:r w:rsidRPr="00DC74C0">
        <w:rPr>
          <w:rStyle w:val="qowt-font3-arial"/>
          <w:rFonts w:ascii="Century Gothic" w:eastAsia="Calibri" w:hAnsi="Century Gothic" w:cs="Calibri Light"/>
          <w:color w:val="auto"/>
          <w:sz w:val="20"/>
          <w:szCs w:val="20"/>
          <w:lang w:eastAsia="el-GR"/>
        </w:rPr>
        <w:t xml:space="preserve">, το Δημαρχείο που βρίσκεται </w:t>
      </w:r>
      <w:r w:rsidRPr="0079550D">
        <w:rPr>
          <w:rStyle w:val="qowt-font3-arial"/>
          <w:rFonts w:ascii="Century Gothic" w:eastAsia="Calibri" w:hAnsi="Century Gothic" w:cs="Calibri Light"/>
          <w:b/>
          <w:bCs/>
          <w:color w:val="auto"/>
          <w:sz w:val="20"/>
          <w:szCs w:val="20"/>
          <w:lang w:eastAsia="el-GR"/>
        </w:rPr>
        <w:t xml:space="preserve">στην </w:t>
      </w:r>
      <w:proofErr w:type="spellStart"/>
      <w:r w:rsidRPr="0079550D">
        <w:rPr>
          <w:rStyle w:val="qowt-font3-arial"/>
          <w:rFonts w:ascii="Century Gothic" w:eastAsia="Calibri" w:hAnsi="Century Gothic" w:cs="Calibri Light"/>
          <w:b/>
          <w:bCs/>
          <w:color w:val="auto"/>
          <w:sz w:val="20"/>
          <w:szCs w:val="20"/>
          <w:lang w:eastAsia="el-GR"/>
        </w:rPr>
        <w:t>Πλάθα</w:t>
      </w:r>
      <w:proofErr w:type="spellEnd"/>
      <w:r w:rsidRPr="0079550D">
        <w:rPr>
          <w:rStyle w:val="qowt-font3-arial"/>
          <w:rFonts w:ascii="Century Gothic" w:eastAsia="Calibri" w:hAnsi="Century Gothic" w:cs="Calibri Light"/>
          <w:b/>
          <w:bCs/>
          <w:color w:val="auto"/>
          <w:sz w:val="20"/>
          <w:szCs w:val="20"/>
          <w:lang w:eastAsia="el-GR"/>
        </w:rPr>
        <w:t xml:space="preserve"> </w:t>
      </w:r>
      <w:proofErr w:type="spellStart"/>
      <w:r w:rsidRPr="0079550D">
        <w:rPr>
          <w:rStyle w:val="qowt-font3-arial"/>
          <w:rFonts w:ascii="Century Gothic" w:eastAsia="Calibri" w:hAnsi="Century Gothic" w:cs="Calibri Light"/>
          <w:b/>
          <w:bCs/>
          <w:color w:val="auto"/>
          <w:sz w:val="20"/>
          <w:szCs w:val="20"/>
          <w:lang w:eastAsia="el-GR"/>
        </w:rPr>
        <w:t>Κονστιτοριάλ</w:t>
      </w:r>
      <w:proofErr w:type="spellEnd"/>
      <w:r w:rsidRPr="00DC74C0">
        <w:rPr>
          <w:rStyle w:val="qowt-font3-arial"/>
          <w:rFonts w:ascii="Century Gothic" w:eastAsia="Calibri" w:hAnsi="Century Gothic" w:cs="Calibri Light"/>
          <w:color w:val="auto"/>
          <w:sz w:val="20"/>
          <w:szCs w:val="20"/>
          <w:lang w:eastAsia="el-GR"/>
        </w:rPr>
        <w:t xml:space="preserve"> και θα απολαύσουμε μια πανοραμική θέα της πόλης από τα παλιά της τείχη (</w:t>
      </w:r>
      <w:proofErr w:type="spellStart"/>
      <w:r w:rsidRPr="00DC74C0">
        <w:rPr>
          <w:rStyle w:val="qowt-font3-arial"/>
          <w:rFonts w:ascii="Century Gothic" w:eastAsia="Calibri" w:hAnsi="Century Gothic" w:cs="Calibri Light"/>
          <w:color w:val="auto"/>
          <w:sz w:val="20"/>
          <w:szCs w:val="20"/>
          <w:lang w:eastAsia="el-GR"/>
        </w:rPr>
        <w:t>μουράγιας</w:t>
      </w:r>
      <w:proofErr w:type="spellEnd"/>
      <w:r w:rsidRPr="00DC74C0">
        <w:rPr>
          <w:rStyle w:val="qowt-font3-arial"/>
          <w:rFonts w:ascii="Century Gothic" w:eastAsia="Calibri" w:hAnsi="Century Gothic" w:cs="Calibri Light"/>
          <w:color w:val="auto"/>
          <w:sz w:val="20"/>
          <w:szCs w:val="20"/>
          <w:lang w:eastAsia="el-GR"/>
        </w:rPr>
        <w:t xml:space="preserve">). Χρόνος  ελεύθερος και συνεχίζουμε για την </w:t>
      </w:r>
      <w:r w:rsidRPr="0079550D">
        <w:rPr>
          <w:rStyle w:val="qowt-font3-arial"/>
          <w:rFonts w:ascii="Century Gothic" w:eastAsia="Calibri" w:hAnsi="Century Gothic" w:cs="Calibri Light"/>
          <w:b/>
          <w:bCs/>
          <w:color w:val="auto"/>
          <w:sz w:val="20"/>
          <w:szCs w:val="20"/>
          <w:lang w:eastAsia="el-GR"/>
        </w:rPr>
        <w:t>Βιτόρια-</w:t>
      </w:r>
      <w:proofErr w:type="spellStart"/>
      <w:r w:rsidRPr="0079550D">
        <w:rPr>
          <w:rStyle w:val="qowt-font3-arial"/>
          <w:rFonts w:ascii="Century Gothic" w:eastAsia="Calibri" w:hAnsi="Century Gothic" w:cs="Calibri Light"/>
          <w:b/>
          <w:bCs/>
          <w:color w:val="auto"/>
          <w:sz w:val="20"/>
          <w:szCs w:val="20"/>
          <w:lang w:eastAsia="el-GR"/>
        </w:rPr>
        <w:t>Γκαστέις</w:t>
      </w:r>
      <w:proofErr w:type="spellEnd"/>
      <w:r w:rsidRPr="00DC74C0">
        <w:rPr>
          <w:rStyle w:val="qowt-font3-arial"/>
          <w:rFonts w:ascii="Century Gothic" w:eastAsia="Calibri" w:hAnsi="Century Gothic" w:cs="Calibri Light"/>
          <w:color w:val="auto"/>
          <w:sz w:val="20"/>
          <w:szCs w:val="20"/>
          <w:lang w:eastAsia="el-GR"/>
        </w:rPr>
        <w:t>, (</w:t>
      </w:r>
      <w:proofErr w:type="spellStart"/>
      <w:r w:rsidRPr="00DC74C0">
        <w:rPr>
          <w:rStyle w:val="qowt-font3-arial"/>
          <w:rFonts w:ascii="Century Gothic" w:eastAsia="Calibri" w:hAnsi="Century Gothic" w:cs="Calibri Light"/>
          <w:color w:val="auto"/>
          <w:sz w:val="20"/>
          <w:szCs w:val="20"/>
          <w:lang w:eastAsia="el-GR"/>
        </w:rPr>
        <w:t>Vitoria-Gasteiz</w:t>
      </w:r>
      <w:proofErr w:type="spellEnd"/>
      <w:r w:rsidRPr="00DC74C0">
        <w:rPr>
          <w:rStyle w:val="qowt-font3-arial"/>
          <w:rFonts w:ascii="Century Gothic" w:eastAsia="Calibri" w:hAnsi="Century Gothic" w:cs="Calibri Light"/>
          <w:color w:val="auto"/>
          <w:sz w:val="20"/>
          <w:szCs w:val="20"/>
          <w:lang w:eastAsia="el-GR"/>
        </w:rPr>
        <w:t xml:space="preserve">), την όμορφη πρωτεύουσα της Χώρας των Βάσκων. Η πόλη έχει αναπτυχθεί σε ομόκεντρους κύκλους γύρω από την μεσαιωνική πόλη, η οποία είναι κτισμένη πάνω σε ένα λόφο. Κατά την περιήγησή μας θα δούμε τον παλαιό και τον νέο </w:t>
      </w:r>
      <w:r w:rsidRPr="00F8313B">
        <w:rPr>
          <w:rStyle w:val="qowt-font3-arial"/>
          <w:rFonts w:ascii="Century Gothic" w:eastAsia="Calibri" w:hAnsi="Century Gothic" w:cs="Calibri Light"/>
          <w:b/>
          <w:bCs/>
          <w:color w:val="auto"/>
          <w:sz w:val="20"/>
          <w:szCs w:val="20"/>
          <w:lang w:eastAsia="el-GR"/>
        </w:rPr>
        <w:t>Καθεδρικό ναό της Σάντα Μαρία</w:t>
      </w:r>
      <w:r w:rsidRPr="00DC74C0">
        <w:rPr>
          <w:rStyle w:val="qowt-font3-arial"/>
          <w:rFonts w:ascii="Century Gothic" w:eastAsia="Calibri" w:hAnsi="Century Gothic" w:cs="Calibri Light"/>
          <w:color w:val="auto"/>
          <w:sz w:val="20"/>
          <w:szCs w:val="20"/>
          <w:lang w:eastAsia="el-GR"/>
        </w:rPr>
        <w:t xml:space="preserve">, την </w:t>
      </w:r>
      <w:r w:rsidRPr="00F8313B">
        <w:rPr>
          <w:rStyle w:val="qowt-font3-arial"/>
          <w:rFonts w:ascii="Century Gothic" w:eastAsia="Calibri" w:hAnsi="Century Gothic" w:cs="Calibri Light"/>
          <w:b/>
          <w:bCs/>
          <w:color w:val="auto"/>
          <w:sz w:val="20"/>
          <w:szCs w:val="20"/>
          <w:lang w:eastAsia="el-GR"/>
        </w:rPr>
        <w:t>πλατεία της Λευκής Παρθένου</w:t>
      </w:r>
      <w:r w:rsidRPr="00DC74C0">
        <w:rPr>
          <w:rStyle w:val="qowt-font3-arial"/>
          <w:rFonts w:ascii="Century Gothic" w:eastAsia="Calibri" w:hAnsi="Century Gothic" w:cs="Calibri Light"/>
          <w:color w:val="auto"/>
          <w:sz w:val="20"/>
          <w:szCs w:val="20"/>
          <w:lang w:eastAsia="el-GR"/>
        </w:rPr>
        <w:t xml:space="preserve">, το </w:t>
      </w:r>
      <w:r w:rsidRPr="00F8313B">
        <w:rPr>
          <w:rStyle w:val="qowt-font3-arial"/>
          <w:rFonts w:ascii="Century Gothic" w:eastAsia="Calibri" w:hAnsi="Century Gothic" w:cs="Calibri Light"/>
          <w:b/>
          <w:bCs/>
          <w:color w:val="auto"/>
          <w:sz w:val="20"/>
          <w:szCs w:val="20"/>
          <w:lang w:eastAsia="el-GR"/>
        </w:rPr>
        <w:t>Δημαρχείο</w:t>
      </w:r>
      <w:r w:rsidRPr="00DC74C0">
        <w:rPr>
          <w:rStyle w:val="qowt-font3-arial"/>
          <w:rFonts w:ascii="Century Gothic" w:eastAsia="Calibri" w:hAnsi="Century Gothic" w:cs="Calibri Light"/>
          <w:color w:val="auto"/>
          <w:sz w:val="20"/>
          <w:szCs w:val="20"/>
          <w:lang w:eastAsia="el-GR"/>
        </w:rPr>
        <w:t xml:space="preserve"> κ.ά. Χρόνος ελεύθερος και επιστροφή στο Μπιλμπάο. Διανυκτέρευση.    </w:t>
      </w:r>
    </w:p>
    <w:p w14:paraId="1638AA23" w14:textId="77777777" w:rsidR="00DC74C0" w:rsidRDefault="00DC74C0" w:rsidP="00DC74C0">
      <w:pPr>
        <w:pStyle w:val="2"/>
        <w:jc w:val="both"/>
        <w:rPr>
          <w:rStyle w:val="qowt-font3-arial"/>
          <w:rFonts w:ascii="Century Gothic" w:eastAsia="Calibri" w:hAnsi="Century Gothic" w:cs="Calibri Light"/>
          <w:color w:val="auto"/>
          <w:sz w:val="20"/>
          <w:szCs w:val="20"/>
          <w:lang w:eastAsia="el-GR"/>
        </w:rPr>
      </w:pPr>
    </w:p>
    <w:p w14:paraId="616DD7B3" w14:textId="40BA0DEF" w:rsidR="00DC74C0" w:rsidRPr="001B74A7" w:rsidRDefault="00DC74C0" w:rsidP="00DC74C0">
      <w:pPr>
        <w:pStyle w:val="2"/>
        <w:jc w:val="both"/>
        <w:rPr>
          <w:rFonts w:ascii="Calibri Light" w:hAnsi="Calibri Light" w:cs="Calibri Light"/>
          <w:b/>
          <w:color w:val="BF8F00" w:themeColor="accent4" w:themeShade="BF"/>
          <w:sz w:val="24"/>
          <w:szCs w:val="24"/>
        </w:rPr>
      </w:pPr>
      <w:r w:rsidRPr="001B74A7">
        <w:rPr>
          <w:rFonts w:ascii="Calibri Light" w:hAnsi="Calibri Light" w:cs="Calibri Light"/>
          <w:b/>
          <w:color w:val="BF8F00" w:themeColor="accent4" w:themeShade="BF"/>
          <w:sz w:val="24"/>
          <w:szCs w:val="24"/>
        </w:rPr>
        <w:t xml:space="preserve">5η μέρα </w:t>
      </w:r>
      <w:r w:rsidRPr="00DC74C0">
        <w:rPr>
          <w:rFonts w:ascii="Calibri Light" w:hAnsi="Calibri Light" w:cs="Calibri Light"/>
          <w:b/>
          <w:color w:val="BF8F00" w:themeColor="accent4" w:themeShade="BF"/>
          <w:sz w:val="24"/>
          <w:szCs w:val="24"/>
        </w:rPr>
        <w:t>Μπιλμπάο - Αθήνα</w:t>
      </w:r>
    </w:p>
    <w:p w14:paraId="6179435F" w14:textId="3950F3A8" w:rsidR="00DC74C0" w:rsidRDefault="00DC74C0" w:rsidP="00DC74C0">
      <w:pPr>
        <w:pStyle w:val="2"/>
        <w:jc w:val="both"/>
        <w:rPr>
          <w:rFonts w:ascii="Century Gothic" w:hAnsi="Century Gothic"/>
          <w:sz w:val="20"/>
          <w:szCs w:val="20"/>
        </w:rPr>
      </w:pPr>
      <w:r w:rsidRPr="00DC74C0">
        <w:rPr>
          <w:rFonts w:ascii="Century Gothic" w:eastAsia="ArialNarrow" w:hAnsi="Century Gothic" w:cs="ArialNarrow"/>
          <w:color w:val="auto"/>
          <w:sz w:val="20"/>
          <w:szCs w:val="20"/>
        </w:rPr>
        <w:t xml:space="preserve">Πρωινό ελεύθερο μέχρι την ώρα της μετάβασής μας στο αεροδρόμιο για την πτήση μας στην Αθήνα.  </w:t>
      </w:r>
    </w:p>
    <w:p w14:paraId="376EF0D2" w14:textId="77777777" w:rsidR="00DC74C0" w:rsidRDefault="00DC74C0" w:rsidP="00DC74C0">
      <w:pPr>
        <w:pStyle w:val="2"/>
        <w:jc w:val="both"/>
        <w:rPr>
          <w:rFonts w:ascii="Calibri Light" w:hAnsi="Calibri Light" w:cs="Calibri Light"/>
          <w:color w:val="000000" w:themeColor="text1"/>
          <w:sz w:val="24"/>
          <w:szCs w:val="24"/>
        </w:rPr>
      </w:pPr>
      <w:bookmarkStart w:id="0" w:name="_Hlk535490197"/>
      <w:r w:rsidRPr="001B74A7">
        <w:rPr>
          <w:rFonts w:ascii="Calibri Light" w:hAnsi="Calibri Light" w:cs="Calibri Light"/>
          <w:b/>
          <w:color w:val="BF8F00" w:themeColor="accent4" w:themeShade="BF"/>
          <w:sz w:val="24"/>
          <w:szCs w:val="24"/>
        </w:rPr>
        <w:t>Σημείωση:</w:t>
      </w:r>
      <w:r w:rsidRPr="001B74A7">
        <w:rPr>
          <w:rFonts w:ascii="Calibri Light" w:hAnsi="Calibri Light" w:cs="Calibri Light"/>
          <w:color w:val="BF8F00" w:themeColor="accent4" w:themeShade="BF"/>
          <w:sz w:val="24"/>
          <w:szCs w:val="24"/>
        </w:rPr>
        <w:t xml:space="preserve"> </w:t>
      </w:r>
      <w:r w:rsidRPr="001B74A7">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361988A6" w14:textId="77777777" w:rsidR="00DC74C0" w:rsidRDefault="00DC74C0" w:rsidP="00DC74C0"/>
    <w:p w14:paraId="0C9C126A" w14:textId="77777777" w:rsidR="00DC74C0" w:rsidRDefault="00DC74C0" w:rsidP="00DC74C0"/>
    <w:tbl>
      <w:tblPr>
        <w:tblStyle w:val="4-4"/>
        <w:tblW w:w="0" w:type="auto"/>
        <w:jc w:val="center"/>
        <w:tblLook w:val="04A0" w:firstRow="1" w:lastRow="0" w:firstColumn="1" w:lastColumn="0" w:noHBand="0" w:noVBand="1"/>
      </w:tblPr>
      <w:tblGrid>
        <w:gridCol w:w="1623"/>
        <w:gridCol w:w="5743"/>
      </w:tblGrid>
      <w:tr w:rsidR="00DC74C0" w:rsidRPr="000D3216" w14:paraId="4E14E9AD" w14:textId="77777777" w:rsidTr="00B77FEA">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5A7B1245" w14:textId="77777777" w:rsidR="00DC74C0" w:rsidRDefault="00DC74C0" w:rsidP="00B77FEA">
            <w:pPr>
              <w:rPr>
                <w:b w:val="0"/>
                <w:bCs w:val="0"/>
              </w:rPr>
            </w:pPr>
          </w:p>
          <w:p w14:paraId="3E78CFE3" w14:textId="77777777" w:rsidR="00DC74C0" w:rsidRDefault="00DC74C0" w:rsidP="00B77FEA">
            <w:pPr>
              <w:rPr>
                <w:b w:val="0"/>
                <w:bCs w:val="0"/>
              </w:rPr>
            </w:pPr>
          </w:p>
          <w:p w14:paraId="3BCC03BE" w14:textId="77777777" w:rsidR="00DC74C0" w:rsidRDefault="00DC74C0" w:rsidP="00B77FEA">
            <w:pPr>
              <w:rPr>
                <w:b w:val="0"/>
                <w:bCs w:val="0"/>
              </w:rPr>
            </w:pPr>
          </w:p>
          <w:p w14:paraId="1CB8666B" w14:textId="77777777" w:rsidR="00DC74C0" w:rsidRPr="00A47529" w:rsidRDefault="00DC74C0" w:rsidP="00B77FEA">
            <w:pPr>
              <w:rPr>
                <w:sz w:val="28"/>
                <w:szCs w:val="28"/>
              </w:rPr>
            </w:pPr>
            <w:r w:rsidRPr="00A47529">
              <w:rPr>
                <w:sz w:val="28"/>
                <w:szCs w:val="28"/>
              </w:rPr>
              <w:t>ΤΙΜΗ ΚΑΤΑ ΑΤΟΜΟ</w:t>
            </w:r>
          </w:p>
        </w:tc>
        <w:tc>
          <w:tcPr>
            <w:tcW w:w="5743" w:type="dxa"/>
          </w:tcPr>
          <w:p w14:paraId="36B4339E" w14:textId="77777777" w:rsidR="009551E6" w:rsidRPr="0052355D" w:rsidRDefault="009551E6" w:rsidP="009551E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2355D">
              <w:rPr>
                <w:sz w:val="28"/>
                <w:szCs w:val="28"/>
              </w:rPr>
              <w:t xml:space="preserve">15,29 </w:t>
            </w:r>
            <w:r w:rsidRPr="009551E6">
              <w:rPr>
                <w:sz w:val="28"/>
                <w:szCs w:val="28"/>
              </w:rPr>
              <w:t>ΙΟΥΛΙΟΥ</w:t>
            </w:r>
          </w:p>
          <w:p w14:paraId="3A2CF4FD" w14:textId="77777777" w:rsidR="009551E6" w:rsidRPr="0052355D" w:rsidRDefault="009551E6" w:rsidP="009551E6">
            <w:pPr>
              <w:jc w:val="center"/>
              <w:cnfStyle w:val="100000000000" w:firstRow="1" w:lastRow="0" w:firstColumn="0" w:lastColumn="0" w:oddVBand="0" w:evenVBand="0" w:oddHBand="0" w:evenHBand="0" w:firstRowFirstColumn="0" w:firstRowLastColumn="0" w:lastRowFirstColumn="0" w:lastRowLastColumn="0"/>
              <w:rPr>
                <w:sz w:val="28"/>
                <w:szCs w:val="28"/>
              </w:rPr>
            </w:pPr>
            <w:r w:rsidRPr="0052355D">
              <w:rPr>
                <w:sz w:val="28"/>
                <w:szCs w:val="28"/>
              </w:rPr>
              <w:t xml:space="preserve">12,26 </w:t>
            </w:r>
            <w:r w:rsidRPr="009551E6">
              <w:rPr>
                <w:sz w:val="28"/>
                <w:szCs w:val="28"/>
              </w:rPr>
              <w:t>ΑΥΓΟΥΣΤΟΥ</w:t>
            </w:r>
          </w:p>
          <w:p w14:paraId="7DEC8B96" w14:textId="6C895E9D" w:rsidR="00DC74C0" w:rsidRPr="0052355D" w:rsidRDefault="009551E6" w:rsidP="009551E6">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52355D">
              <w:rPr>
                <w:sz w:val="28"/>
                <w:szCs w:val="28"/>
              </w:rPr>
              <w:t xml:space="preserve">09 </w:t>
            </w:r>
            <w:r w:rsidRPr="009551E6">
              <w:rPr>
                <w:sz w:val="28"/>
                <w:szCs w:val="28"/>
              </w:rPr>
              <w:t>ΣΕΠΤΕΜΒΡΙΟΥ</w:t>
            </w:r>
          </w:p>
          <w:p w14:paraId="6CFF9675" w14:textId="3382F87B" w:rsidR="009551E6" w:rsidRPr="000D3216" w:rsidRDefault="009551E6" w:rsidP="009551E6">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lang w:val="en-US"/>
              </w:rPr>
              <w:t>Hotel</w:t>
            </w:r>
            <w:r w:rsidR="00DA0882">
              <w:rPr>
                <w:sz w:val="28"/>
                <w:szCs w:val="28"/>
              </w:rPr>
              <w:t xml:space="preserve"> </w:t>
            </w:r>
            <w:r w:rsidR="00DA0882">
              <w:rPr>
                <w:sz w:val="28"/>
                <w:szCs w:val="28"/>
                <w:lang w:val="en-US"/>
              </w:rPr>
              <w:t>Silken</w:t>
            </w:r>
            <w:r w:rsidR="00DA0882" w:rsidRPr="0052355D">
              <w:rPr>
                <w:sz w:val="28"/>
                <w:szCs w:val="28"/>
              </w:rPr>
              <w:t xml:space="preserve">  </w:t>
            </w:r>
            <w:proofErr w:type="spellStart"/>
            <w:r w:rsidR="00DA0882">
              <w:rPr>
                <w:sz w:val="28"/>
                <w:szCs w:val="28"/>
                <w:lang w:val="en-US"/>
              </w:rPr>
              <w:t>Indautxu</w:t>
            </w:r>
            <w:proofErr w:type="spellEnd"/>
            <w:r w:rsidRPr="0052355D">
              <w:rPr>
                <w:sz w:val="28"/>
                <w:szCs w:val="28"/>
              </w:rPr>
              <w:t xml:space="preserve"> 4*</w:t>
            </w:r>
            <w:r w:rsidR="000D3216" w:rsidRPr="0052355D">
              <w:rPr>
                <w:sz w:val="28"/>
                <w:szCs w:val="28"/>
              </w:rPr>
              <w:t xml:space="preserve"> </w:t>
            </w:r>
          </w:p>
          <w:p w14:paraId="60F9112E" w14:textId="0767653B" w:rsidR="00DC74C0" w:rsidRPr="0052355D" w:rsidRDefault="00DC74C0" w:rsidP="00B77FEA">
            <w:pPr>
              <w:jc w:val="center"/>
              <w:cnfStyle w:val="100000000000" w:firstRow="1" w:lastRow="0" w:firstColumn="0" w:lastColumn="0" w:oddVBand="0" w:evenVBand="0" w:oddHBand="0" w:evenHBand="0" w:firstRowFirstColumn="0" w:firstRowLastColumn="0" w:lastRowFirstColumn="0" w:lastRowLastColumn="0"/>
              <w:rPr>
                <w:b w:val="0"/>
                <w:bCs w:val="0"/>
              </w:rPr>
            </w:pPr>
          </w:p>
        </w:tc>
      </w:tr>
      <w:tr w:rsidR="00DC74C0" w14:paraId="235F2849" w14:textId="77777777" w:rsidTr="00B77FEA">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13557521" w14:textId="77777777" w:rsidR="00DC74C0" w:rsidRDefault="00DC74C0" w:rsidP="00B77FEA">
            <w:r>
              <w:t>ΔΙΚΛΙΝΟ</w:t>
            </w:r>
          </w:p>
        </w:tc>
        <w:tc>
          <w:tcPr>
            <w:tcW w:w="5743" w:type="dxa"/>
          </w:tcPr>
          <w:p w14:paraId="507B4050" w14:textId="35414630" w:rsidR="00DC74C0" w:rsidRPr="00EC49D4" w:rsidRDefault="0052355D" w:rsidP="00B77FEA">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625€</w:t>
            </w:r>
          </w:p>
        </w:tc>
      </w:tr>
      <w:tr w:rsidR="00DC74C0" w14:paraId="027AD528" w14:textId="77777777" w:rsidTr="00B77FEA">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14994F97" w14:textId="77777777" w:rsidR="00DC74C0" w:rsidRDefault="00DC74C0" w:rsidP="00B77FEA">
            <w:r>
              <w:t>ΜΟΝΟΚΛΙΝΟ</w:t>
            </w:r>
          </w:p>
        </w:tc>
        <w:tc>
          <w:tcPr>
            <w:tcW w:w="5743" w:type="dxa"/>
          </w:tcPr>
          <w:p w14:paraId="588F09E1" w14:textId="14E8615D" w:rsidR="00DC74C0" w:rsidRPr="00EC49D4" w:rsidRDefault="0052355D" w:rsidP="00B77FEA">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815€</w:t>
            </w:r>
          </w:p>
        </w:tc>
      </w:tr>
      <w:tr w:rsidR="00DC74C0" w14:paraId="67892FA4" w14:textId="77777777" w:rsidTr="00B77FE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3D501FE5" w14:textId="77777777" w:rsidR="00DC74C0" w:rsidRDefault="00DC74C0" w:rsidP="00B77FEA">
            <w:r>
              <w:t>ΠΑΙΔΙΚΟ</w:t>
            </w:r>
          </w:p>
        </w:tc>
        <w:tc>
          <w:tcPr>
            <w:tcW w:w="5743" w:type="dxa"/>
          </w:tcPr>
          <w:p w14:paraId="45E46F28" w14:textId="20A7A58A" w:rsidR="00DC74C0" w:rsidRPr="00EC49D4" w:rsidRDefault="0052355D" w:rsidP="00B77FEA">
            <w:pPr>
              <w:jc w:val="cente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575€</w:t>
            </w:r>
          </w:p>
        </w:tc>
      </w:tr>
      <w:tr w:rsidR="00DC74C0" w14:paraId="75082803" w14:textId="77777777" w:rsidTr="00B77FEA">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14F585D1" w14:textId="77777777" w:rsidR="00DC74C0" w:rsidRDefault="00DC74C0" w:rsidP="00B77FEA">
            <w:r>
              <w:t>ΦΟΡΟΙ</w:t>
            </w:r>
          </w:p>
        </w:tc>
        <w:tc>
          <w:tcPr>
            <w:tcW w:w="5743" w:type="dxa"/>
          </w:tcPr>
          <w:p w14:paraId="2A1B513C" w14:textId="2403A3AC" w:rsidR="00DC74C0" w:rsidRPr="00EC49D4" w:rsidRDefault="0052355D" w:rsidP="00B77FEA">
            <w:pPr>
              <w:jc w:val="center"/>
              <w:cnfStyle w:val="000000000000" w:firstRow="0" w:lastRow="0" w:firstColumn="0" w:lastColumn="0" w:oddVBand="0" w:evenVBand="0" w:oddHBand="0" w:evenHBand="0" w:firstRowFirstColumn="0" w:firstRowLastColumn="0" w:lastRowFirstColumn="0" w:lastRowLastColumn="0"/>
              <w:rPr>
                <w:b/>
                <w:bCs/>
                <w:lang w:val="en-US"/>
              </w:rPr>
            </w:pPr>
            <w:r>
              <w:rPr>
                <w:b/>
                <w:bCs/>
                <w:lang w:val="en-US"/>
              </w:rPr>
              <w:t>225€</w:t>
            </w:r>
          </w:p>
        </w:tc>
      </w:tr>
    </w:tbl>
    <w:p w14:paraId="54F3E44A" w14:textId="77777777" w:rsidR="00DC74C0" w:rsidRDefault="00DC74C0" w:rsidP="00DC74C0"/>
    <w:p w14:paraId="2B89C59F" w14:textId="71A053B6" w:rsidR="00DC74C0" w:rsidRDefault="00DC74C0" w:rsidP="00DC74C0"/>
    <w:p w14:paraId="2EB86B99" w14:textId="24A34474" w:rsidR="00DC74C0" w:rsidRDefault="00DC74C0" w:rsidP="00DC74C0"/>
    <w:p w14:paraId="2685DC93" w14:textId="786BC359" w:rsidR="009551E6" w:rsidRDefault="009551E6" w:rsidP="00DC74C0"/>
    <w:p w14:paraId="59322644" w14:textId="73F2DF22" w:rsidR="009551E6" w:rsidRDefault="009551E6" w:rsidP="00DC74C0"/>
    <w:p w14:paraId="476712CA" w14:textId="77777777" w:rsidR="009551E6" w:rsidRDefault="009551E6" w:rsidP="00DC74C0"/>
    <w:p w14:paraId="5F6F3D53" w14:textId="77777777" w:rsidR="00DC74C0" w:rsidRPr="00927F45" w:rsidRDefault="00DC74C0" w:rsidP="00DC74C0">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p w14:paraId="49908DD1" w14:textId="77777777" w:rsidR="00DC74C0" w:rsidRDefault="00DC74C0" w:rsidP="00DC74C0">
      <w:bookmarkStart w:id="1" w:name="_Hlk95983182"/>
    </w:p>
    <w:tbl>
      <w:tblPr>
        <w:tblStyle w:val="3-4"/>
        <w:tblW w:w="4092" w:type="pct"/>
        <w:jc w:val="center"/>
        <w:tblLook w:val="04A0" w:firstRow="1" w:lastRow="0" w:firstColumn="1" w:lastColumn="0" w:noHBand="0" w:noVBand="1"/>
      </w:tblPr>
      <w:tblGrid>
        <w:gridCol w:w="1030"/>
        <w:gridCol w:w="1031"/>
        <w:gridCol w:w="1708"/>
        <w:gridCol w:w="3020"/>
      </w:tblGrid>
      <w:tr w:rsidR="00DC74C0" w:rsidRPr="00407176" w14:paraId="722E82BB" w14:textId="77777777" w:rsidTr="00B77FE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499D5DA5" w14:textId="77777777" w:rsidR="00DC74C0" w:rsidRDefault="00DC74C0" w:rsidP="00B77FEA">
            <w:pPr>
              <w:jc w:val="center"/>
              <w:rPr>
                <w:rFonts w:ascii="Century Gothic" w:eastAsiaTheme="minorEastAsia" w:hAnsi="Century Gothic"/>
                <w:sz w:val="24"/>
                <w:szCs w:val="24"/>
              </w:rPr>
            </w:pPr>
          </w:p>
        </w:tc>
        <w:tc>
          <w:tcPr>
            <w:tcW w:w="4241" w:type="pct"/>
            <w:gridSpan w:val="3"/>
            <w:tcBorders>
              <w:left w:val="single" w:sz="4" w:space="0" w:color="FFC000"/>
            </w:tcBorders>
          </w:tcPr>
          <w:p w14:paraId="351E7129" w14:textId="3D01C117" w:rsidR="00DC74C0" w:rsidRDefault="00DC74C0" w:rsidP="00B77FEA">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ΧΩΡΑ ΤΩΝ ΒΑΣΚΩΝ 5 ΗΜΕΡΕΣ</w:t>
            </w:r>
            <w:r w:rsidRPr="00FB2ED5">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20483B">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6BE81326" w14:textId="4EBE56B4" w:rsidR="00DC74C0" w:rsidRPr="00A47529" w:rsidRDefault="00DC74C0" w:rsidP="00B77FEA">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sidRPr="00A47529">
              <w:rPr>
                <w:rFonts w:ascii="Century Gothic" w:eastAsiaTheme="minorEastAsia" w:hAnsi="Century Gothic"/>
                <w:color w:val="auto"/>
                <w:sz w:val="24"/>
                <w:szCs w:val="24"/>
              </w:rPr>
              <w:t>1</w:t>
            </w:r>
            <w:r w:rsidR="009551E6">
              <w:rPr>
                <w:rFonts w:ascii="Century Gothic" w:eastAsiaTheme="minorEastAsia" w:hAnsi="Century Gothic"/>
                <w:color w:val="auto"/>
                <w:sz w:val="24"/>
                <w:szCs w:val="24"/>
              </w:rPr>
              <w:t>5</w:t>
            </w:r>
            <w:r w:rsidRPr="00A47529">
              <w:rPr>
                <w:rFonts w:ascii="Century Gothic" w:eastAsiaTheme="minorEastAsia" w:hAnsi="Century Gothic"/>
                <w:color w:val="auto"/>
                <w:sz w:val="24"/>
                <w:szCs w:val="24"/>
              </w:rPr>
              <w:t>,2</w:t>
            </w:r>
            <w:r w:rsidR="009551E6">
              <w:rPr>
                <w:rFonts w:ascii="Century Gothic" w:eastAsiaTheme="minorEastAsia" w:hAnsi="Century Gothic"/>
                <w:color w:val="auto"/>
                <w:sz w:val="24"/>
                <w:szCs w:val="24"/>
              </w:rPr>
              <w:t>9</w:t>
            </w:r>
            <w:r w:rsidRPr="00A47529">
              <w:rPr>
                <w:rFonts w:ascii="Century Gothic" w:eastAsiaTheme="minorEastAsia" w:hAnsi="Century Gothic"/>
                <w:color w:val="auto"/>
                <w:sz w:val="24"/>
                <w:szCs w:val="24"/>
              </w:rPr>
              <w:t xml:space="preserve"> ΙΟΥΛΙΟΥ</w:t>
            </w:r>
          </w:p>
          <w:p w14:paraId="2F253823" w14:textId="77777777" w:rsidR="00DC74C0" w:rsidRDefault="00DC74C0" w:rsidP="00B77FEA">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A47529">
              <w:rPr>
                <w:rFonts w:ascii="Century Gothic" w:eastAsiaTheme="minorEastAsia" w:hAnsi="Century Gothic"/>
                <w:color w:val="auto"/>
                <w:sz w:val="24"/>
                <w:szCs w:val="24"/>
              </w:rPr>
              <w:t>1</w:t>
            </w:r>
            <w:r w:rsidR="009551E6">
              <w:rPr>
                <w:rFonts w:ascii="Century Gothic" w:eastAsiaTheme="minorEastAsia" w:hAnsi="Century Gothic"/>
                <w:color w:val="auto"/>
                <w:sz w:val="24"/>
                <w:szCs w:val="24"/>
              </w:rPr>
              <w:t>2</w:t>
            </w:r>
            <w:r w:rsidRPr="00A47529">
              <w:rPr>
                <w:rFonts w:ascii="Century Gothic" w:eastAsiaTheme="minorEastAsia" w:hAnsi="Century Gothic"/>
                <w:color w:val="auto"/>
                <w:sz w:val="24"/>
                <w:szCs w:val="24"/>
              </w:rPr>
              <w:t>,2</w:t>
            </w:r>
            <w:r w:rsidR="009551E6">
              <w:rPr>
                <w:rFonts w:ascii="Century Gothic" w:eastAsiaTheme="minorEastAsia" w:hAnsi="Century Gothic"/>
                <w:color w:val="auto"/>
                <w:sz w:val="24"/>
                <w:szCs w:val="24"/>
              </w:rPr>
              <w:t>6</w:t>
            </w:r>
            <w:r w:rsidRPr="00A47529">
              <w:rPr>
                <w:rFonts w:ascii="Century Gothic" w:eastAsiaTheme="minorEastAsia" w:hAnsi="Century Gothic"/>
                <w:color w:val="auto"/>
                <w:sz w:val="24"/>
                <w:szCs w:val="24"/>
              </w:rPr>
              <w:t xml:space="preserve"> ΑΥΓΟΥΣΤΟΥ</w:t>
            </w:r>
          </w:p>
          <w:p w14:paraId="4133902A" w14:textId="717EE471" w:rsidR="009551E6" w:rsidRPr="00FB2ED5" w:rsidRDefault="009551E6" w:rsidP="00B77FEA">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9551E6">
              <w:rPr>
                <w:rFonts w:ascii="Century Gothic" w:eastAsiaTheme="minorEastAsia" w:hAnsi="Century Gothic"/>
                <w:color w:val="auto"/>
                <w:sz w:val="24"/>
                <w:szCs w:val="24"/>
              </w:rPr>
              <w:t>09 ΣΕΠΤΕΜΒΡΙΟΥ</w:t>
            </w:r>
          </w:p>
        </w:tc>
      </w:tr>
      <w:tr w:rsidR="00DC74C0" w:rsidRPr="00407176" w14:paraId="0754B404" w14:textId="77777777" w:rsidTr="00B77F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D5A3A37" w14:textId="77777777" w:rsidR="00DC74C0" w:rsidRPr="00B66DCB" w:rsidRDefault="00DC74C0" w:rsidP="00B77FEA">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09783A9B" w14:textId="785FFB9F" w:rsidR="00DC74C0" w:rsidRPr="00A47529" w:rsidRDefault="009551E6" w:rsidP="00B77FEA">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Α3706</w:t>
            </w:r>
          </w:p>
        </w:tc>
        <w:tc>
          <w:tcPr>
            <w:tcW w:w="1258" w:type="pct"/>
            <w:tcBorders>
              <w:left w:val="single" w:sz="4" w:space="0" w:color="FFC000"/>
              <w:right w:val="single" w:sz="4" w:space="0" w:color="FFC000"/>
            </w:tcBorders>
          </w:tcPr>
          <w:p w14:paraId="646D1211" w14:textId="50EA3672" w:rsidR="00DC74C0" w:rsidRPr="00A47529" w:rsidRDefault="009551E6" w:rsidP="00B77FEA">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ΑΤΗ ΒΙΟ</w:t>
            </w:r>
          </w:p>
        </w:tc>
        <w:tc>
          <w:tcPr>
            <w:tcW w:w="2224" w:type="pct"/>
            <w:tcBorders>
              <w:left w:val="single" w:sz="4" w:space="0" w:color="FFC000"/>
            </w:tcBorders>
          </w:tcPr>
          <w:p w14:paraId="475AF423" w14:textId="1FD6E332" w:rsidR="00DC74C0" w:rsidRPr="009551E6" w:rsidRDefault="009551E6" w:rsidP="00B77FEA">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0810-1050</w:t>
            </w:r>
          </w:p>
        </w:tc>
      </w:tr>
      <w:tr w:rsidR="00DC74C0" w:rsidRPr="00407176" w14:paraId="5A46C0DF" w14:textId="77777777" w:rsidTr="00B77FEA">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578AB400" w14:textId="77777777" w:rsidR="00DC74C0" w:rsidRPr="00754364" w:rsidRDefault="00DC74C0" w:rsidP="00B77FEA">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7F2846D4" w14:textId="7475D4B7" w:rsidR="00DC74C0" w:rsidRPr="009551E6" w:rsidRDefault="009551E6" w:rsidP="00B77FEA">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Α3707</w:t>
            </w:r>
          </w:p>
        </w:tc>
        <w:tc>
          <w:tcPr>
            <w:tcW w:w="1258" w:type="pct"/>
            <w:tcBorders>
              <w:left w:val="single" w:sz="4" w:space="0" w:color="FFC000"/>
              <w:right w:val="single" w:sz="4" w:space="0" w:color="FFC000"/>
            </w:tcBorders>
          </w:tcPr>
          <w:p w14:paraId="47322342" w14:textId="24221439" w:rsidR="00DC74C0" w:rsidRPr="009551E6" w:rsidRDefault="009551E6" w:rsidP="00B77FEA">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ΒΙΟ ΑΤΗ</w:t>
            </w:r>
          </w:p>
        </w:tc>
        <w:tc>
          <w:tcPr>
            <w:tcW w:w="2224" w:type="pct"/>
            <w:tcBorders>
              <w:left w:val="single" w:sz="4" w:space="0" w:color="FFC000"/>
            </w:tcBorders>
          </w:tcPr>
          <w:p w14:paraId="697F78B6" w14:textId="6B73DB59" w:rsidR="00DC74C0" w:rsidRPr="009551E6" w:rsidRDefault="009551E6" w:rsidP="00B77FEA">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1745-2215</w:t>
            </w:r>
          </w:p>
        </w:tc>
      </w:tr>
      <w:bookmarkEnd w:id="1"/>
    </w:tbl>
    <w:p w14:paraId="67621449" w14:textId="77777777" w:rsidR="00DC74C0" w:rsidRDefault="00DC74C0" w:rsidP="00DC74C0"/>
    <w:bookmarkEnd w:id="0"/>
    <w:p w14:paraId="38B1163A" w14:textId="77777777" w:rsidR="00DC74C0" w:rsidRPr="001B74A7" w:rsidRDefault="00DC74C0" w:rsidP="00DC74C0">
      <w:pPr>
        <w:pStyle w:val="2"/>
        <w:jc w:val="both"/>
        <w:rPr>
          <w:rFonts w:ascii="Calibri Light" w:hAnsi="Calibri Light" w:cs="Calibri Light"/>
          <w:b/>
          <w:color w:val="BF8F00" w:themeColor="accent4" w:themeShade="BF"/>
          <w:sz w:val="24"/>
          <w:szCs w:val="24"/>
          <w:u w:val="single"/>
        </w:rPr>
      </w:pPr>
      <w:r w:rsidRPr="001B74A7">
        <w:rPr>
          <w:rFonts w:ascii="Calibri Light" w:hAnsi="Calibri Light" w:cs="Calibri Light"/>
          <w:b/>
          <w:color w:val="BF8F00" w:themeColor="accent4" w:themeShade="BF"/>
          <w:sz w:val="24"/>
          <w:szCs w:val="24"/>
          <w:u w:val="single"/>
        </w:rPr>
        <w:t xml:space="preserve">Περιλαμβάνονται : </w:t>
      </w:r>
    </w:p>
    <w:p w14:paraId="7CAE8383" w14:textId="7083D3C0" w:rsidR="00DC74C0" w:rsidRPr="001B74A7" w:rsidRDefault="00DC74C0" w:rsidP="00DC74C0">
      <w:pPr>
        <w:pStyle w:val="qowt-li-30"/>
        <w:numPr>
          <w:ilvl w:val="0"/>
          <w:numId w:val="3"/>
        </w:numPr>
        <w:jc w:val="both"/>
        <w:rPr>
          <w:rStyle w:val="qowt-font3-arial"/>
          <w:rFonts w:ascii="Calibri Light" w:eastAsiaTheme="majorEastAsia" w:hAnsi="Calibri Light" w:cs="Calibri Light"/>
        </w:rPr>
      </w:pPr>
      <w:r w:rsidRPr="001B74A7">
        <w:rPr>
          <w:rStyle w:val="qowt-font3-arial"/>
          <w:rFonts w:ascii="Calibri Light" w:eastAsiaTheme="majorEastAsia" w:hAnsi="Calibri Light" w:cs="Calibri Light"/>
        </w:rPr>
        <w:t>Αεροπορικά εισιτήρια οικονομικής θέσης Αθήνα-</w:t>
      </w:r>
      <w:r>
        <w:rPr>
          <w:rStyle w:val="qowt-font3-arial"/>
          <w:rFonts w:ascii="Calibri Light" w:eastAsiaTheme="majorEastAsia" w:hAnsi="Calibri Light" w:cs="Calibri Light"/>
        </w:rPr>
        <w:t>Μπιλμπάο</w:t>
      </w:r>
      <w:r w:rsidRPr="001B74A7">
        <w:rPr>
          <w:rStyle w:val="qowt-font3-arial"/>
          <w:rFonts w:ascii="Calibri Light" w:eastAsiaTheme="majorEastAsia" w:hAnsi="Calibri Light" w:cs="Calibri Light"/>
        </w:rPr>
        <w:t xml:space="preserve">-Αθήνα με απευθείας πτήσεις της </w:t>
      </w:r>
      <w:r w:rsidRPr="001B74A7">
        <w:rPr>
          <w:rStyle w:val="qowt-font3-arial"/>
          <w:rFonts w:ascii="Calibri Light" w:eastAsiaTheme="majorEastAsia" w:hAnsi="Calibri Light" w:cs="Calibri Light"/>
          <w:b/>
          <w:lang w:val="en-US"/>
        </w:rPr>
        <w:t>Aegean</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Airlines</w:t>
      </w:r>
      <w:r w:rsidRPr="001B74A7">
        <w:rPr>
          <w:rStyle w:val="qowt-font3-arial"/>
          <w:rFonts w:ascii="Calibri Light" w:eastAsiaTheme="majorEastAsia" w:hAnsi="Calibri Light" w:cs="Calibri Light"/>
        </w:rPr>
        <w:t xml:space="preserve"> </w:t>
      </w:r>
    </w:p>
    <w:p w14:paraId="4DF82DA1" w14:textId="77777777" w:rsidR="00DC74C0" w:rsidRPr="001B74A7" w:rsidRDefault="00DC74C0" w:rsidP="00DC74C0">
      <w:pPr>
        <w:pStyle w:val="qowt-li-30"/>
        <w:numPr>
          <w:ilvl w:val="0"/>
          <w:numId w:val="3"/>
        </w:numPr>
        <w:jc w:val="both"/>
        <w:rPr>
          <w:rFonts w:ascii="Calibri Light" w:hAnsi="Calibri Light" w:cs="Calibri Light"/>
        </w:rPr>
      </w:pPr>
      <w:bookmarkStart w:id="2" w:name="_Hlk535490218"/>
      <w:r w:rsidRPr="001B74A7">
        <w:rPr>
          <w:rFonts w:ascii="Calibri Light" w:hAnsi="Calibri Light" w:cs="Calibri Light"/>
        </w:rPr>
        <w:t xml:space="preserve">1 αποσκευή 23 κιλών και 1 χειραποσκευή 8 κιλών ανά επιβάτη </w:t>
      </w:r>
    </w:p>
    <w:bookmarkEnd w:id="2"/>
    <w:p w14:paraId="44FB48D6" w14:textId="1EE23ADD" w:rsidR="00DC74C0" w:rsidRPr="001B74A7" w:rsidRDefault="00DC74C0" w:rsidP="00DC74C0">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Διαμονή σε επιλεγμέν</w:t>
      </w:r>
      <w:r>
        <w:rPr>
          <w:rStyle w:val="qowt-font3-arial"/>
          <w:rFonts w:ascii="Calibri Light" w:eastAsiaTheme="majorEastAsia" w:hAnsi="Calibri Light" w:cs="Calibri Light"/>
        </w:rPr>
        <w:t xml:space="preserve">ο κεντρικό </w:t>
      </w:r>
      <w:r w:rsidRPr="001B74A7">
        <w:rPr>
          <w:rStyle w:val="qowt-font3-arial"/>
          <w:rFonts w:ascii="Calibri Light" w:eastAsiaTheme="majorEastAsia" w:hAnsi="Calibri Light" w:cs="Calibri Light"/>
        </w:rPr>
        <w:t>ξενοδοχεί</w:t>
      </w:r>
      <w:r>
        <w:rPr>
          <w:rStyle w:val="qowt-font3-arial"/>
          <w:rFonts w:ascii="Calibri Light" w:eastAsiaTheme="majorEastAsia" w:hAnsi="Calibri Light" w:cs="Calibri Light"/>
        </w:rPr>
        <w:t>ο</w:t>
      </w:r>
      <w:r w:rsidRPr="001B74A7">
        <w:rPr>
          <w:rStyle w:val="qowt-font3-arial"/>
          <w:rFonts w:ascii="Calibri Light" w:eastAsiaTheme="majorEastAsia" w:hAnsi="Calibri Light" w:cs="Calibri Light"/>
        </w:rPr>
        <w:t xml:space="preserve"> 4* αστέρων </w:t>
      </w:r>
    </w:p>
    <w:p w14:paraId="7726214A" w14:textId="51C80734" w:rsidR="00DC74C0" w:rsidRDefault="00DC74C0" w:rsidP="00DC74C0">
      <w:pPr>
        <w:pStyle w:val="qowt-li-30"/>
        <w:numPr>
          <w:ilvl w:val="0"/>
          <w:numId w:val="3"/>
        </w:numPr>
        <w:jc w:val="both"/>
        <w:rPr>
          <w:rStyle w:val="qowt-font3-arial"/>
          <w:rFonts w:ascii="Calibri Light" w:eastAsiaTheme="majorEastAsia" w:hAnsi="Calibri Light" w:cs="Calibri Light"/>
        </w:rPr>
      </w:pPr>
      <w:bookmarkStart w:id="3" w:name="_Hlk535490283"/>
      <w:r w:rsidRPr="001B74A7">
        <w:rPr>
          <w:rStyle w:val="qowt-font3-arial"/>
          <w:rFonts w:ascii="Calibri Light" w:eastAsiaTheme="majorEastAsia" w:hAnsi="Calibri Light" w:cs="Calibri Light"/>
        </w:rPr>
        <w:t xml:space="preserve">Πρωινό μπουφέ καθημερινά </w:t>
      </w:r>
    </w:p>
    <w:p w14:paraId="01C924CB" w14:textId="6A5268FF" w:rsidR="00DC74C0" w:rsidRPr="00DC74C0" w:rsidRDefault="00DC74C0" w:rsidP="00DC74C0">
      <w:pPr>
        <w:pStyle w:val="a5"/>
        <w:numPr>
          <w:ilvl w:val="0"/>
          <w:numId w:val="3"/>
        </w:numPr>
        <w:autoSpaceDE w:val="0"/>
        <w:autoSpaceDN w:val="0"/>
        <w:adjustRightInd w:val="0"/>
        <w:jc w:val="both"/>
        <w:rPr>
          <w:rStyle w:val="qowt-font3-arial"/>
          <w:rFonts w:ascii="Arial" w:eastAsia="ArialNarrow" w:hAnsi="Arial" w:cs="Arial"/>
          <w:b/>
          <w:bCs/>
          <w:color w:val="000000"/>
          <w:sz w:val="20"/>
          <w:szCs w:val="20"/>
        </w:rPr>
      </w:pPr>
      <w:r w:rsidRPr="00DC74C0">
        <w:rPr>
          <w:rFonts w:ascii="Arial" w:eastAsia="ArialNarrow" w:hAnsi="Arial" w:cs="Arial"/>
          <w:b/>
          <w:bCs/>
          <w:color w:val="000000"/>
          <w:sz w:val="20"/>
          <w:szCs w:val="20"/>
        </w:rPr>
        <w:t xml:space="preserve">Εισιτήριο εισόδου στο Μουσείο </w:t>
      </w:r>
      <w:proofErr w:type="spellStart"/>
      <w:r w:rsidRPr="00DC74C0">
        <w:rPr>
          <w:rFonts w:ascii="Arial" w:eastAsia="ArialNarrow" w:hAnsi="Arial" w:cs="Arial"/>
          <w:b/>
          <w:bCs/>
          <w:color w:val="000000"/>
          <w:sz w:val="20"/>
          <w:szCs w:val="20"/>
        </w:rPr>
        <w:t>Γκουγκενχάιμ</w:t>
      </w:r>
      <w:proofErr w:type="spellEnd"/>
      <w:r w:rsidRPr="00DC74C0">
        <w:rPr>
          <w:rFonts w:ascii="Arial" w:eastAsia="ArialNarrow" w:hAnsi="Arial" w:cs="Arial"/>
          <w:b/>
          <w:bCs/>
          <w:color w:val="000000"/>
          <w:sz w:val="20"/>
          <w:szCs w:val="20"/>
        </w:rPr>
        <w:t xml:space="preserve"> </w:t>
      </w:r>
    </w:p>
    <w:p w14:paraId="64973A7C" w14:textId="77777777" w:rsidR="00DC74C0" w:rsidRPr="001B74A7" w:rsidRDefault="00DC74C0" w:rsidP="00DC74C0">
      <w:pPr>
        <w:pStyle w:val="qowt-li-30"/>
        <w:numPr>
          <w:ilvl w:val="0"/>
          <w:numId w:val="3"/>
        </w:numPr>
        <w:jc w:val="both"/>
        <w:rPr>
          <w:rStyle w:val="qowt-font3-arial"/>
          <w:rFonts w:ascii="Calibri Light" w:eastAsiaTheme="majorEastAsia" w:hAnsi="Calibri Light" w:cs="Calibri Light"/>
        </w:rPr>
      </w:pPr>
      <w:bookmarkStart w:id="4" w:name="_Hlk535490308"/>
      <w:bookmarkEnd w:id="3"/>
      <w:r w:rsidRPr="001B74A7">
        <w:rPr>
          <w:rStyle w:val="qowt-font3-arial"/>
          <w:rFonts w:ascii="Calibri Light" w:eastAsiaTheme="majorEastAsia" w:hAnsi="Calibri Light" w:cs="Calibri Light"/>
        </w:rPr>
        <w:t>Μεταφορές, περιηγήσεις και εκδρομές με κλιματιζόμενο τουριστικό λεωφορείο, σύμφωνα με το αναλυτικό πρόγραμμα.</w:t>
      </w:r>
    </w:p>
    <w:p w14:paraId="18AB9CC3" w14:textId="77777777" w:rsidR="00DC74C0" w:rsidRPr="001B74A7" w:rsidRDefault="00DC74C0" w:rsidP="00DC74C0">
      <w:pPr>
        <w:pStyle w:val="qowt-li-30"/>
        <w:numPr>
          <w:ilvl w:val="0"/>
          <w:numId w:val="3"/>
        </w:numPr>
        <w:jc w:val="both"/>
        <w:rPr>
          <w:rFonts w:ascii="Calibri Light" w:hAnsi="Calibri Light" w:cs="Calibri Light"/>
        </w:rPr>
      </w:pPr>
      <w:bookmarkStart w:id="5" w:name="_Hlk535491016"/>
      <w:bookmarkStart w:id="6" w:name="_Hlk535490319"/>
      <w:bookmarkEnd w:id="4"/>
      <w:r w:rsidRPr="001B74A7">
        <w:rPr>
          <w:rStyle w:val="qowt-font3-arial"/>
          <w:rFonts w:ascii="Calibri Light" w:eastAsiaTheme="majorEastAsia" w:hAnsi="Calibri Light" w:cs="Calibri Light"/>
        </w:rPr>
        <w:t>Επίσημος ελληνόφωνος ξεναγός /συνοδός του γραφείου μας</w:t>
      </w:r>
    </w:p>
    <w:p w14:paraId="0AA9A608" w14:textId="77777777" w:rsidR="00DC74C0" w:rsidRPr="001B74A7" w:rsidRDefault="00DC74C0" w:rsidP="00DC74C0">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 xml:space="preserve">Ενημερωτικά έντυπα / χάρτες </w:t>
      </w:r>
    </w:p>
    <w:bookmarkEnd w:id="5"/>
    <w:p w14:paraId="2953356F" w14:textId="77777777" w:rsidR="00DC74C0" w:rsidRPr="001B74A7" w:rsidRDefault="00DC74C0" w:rsidP="00DC74C0">
      <w:pPr>
        <w:pStyle w:val="qowt-li-30"/>
        <w:numPr>
          <w:ilvl w:val="0"/>
          <w:numId w:val="3"/>
        </w:numPr>
        <w:jc w:val="both"/>
        <w:rPr>
          <w:rFonts w:ascii="Calibri Light" w:hAnsi="Calibri Light" w:cs="Calibri Light"/>
        </w:rPr>
      </w:pPr>
      <w:r w:rsidRPr="001B74A7">
        <w:rPr>
          <w:rStyle w:val="qowt-font3-arial"/>
          <w:rFonts w:ascii="Calibri Light" w:eastAsiaTheme="majorEastAsia" w:hAnsi="Calibri Light" w:cs="Calibri Light"/>
        </w:rPr>
        <w:t>Φ.Π.Α.</w:t>
      </w:r>
    </w:p>
    <w:p w14:paraId="7835A376" w14:textId="040C4A99" w:rsidR="00DC74C0" w:rsidRPr="001B74A7" w:rsidRDefault="00DC74C0" w:rsidP="00DC74C0">
      <w:pPr>
        <w:pStyle w:val="qowt-li-30"/>
        <w:numPr>
          <w:ilvl w:val="0"/>
          <w:numId w:val="3"/>
        </w:numPr>
        <w:jc w:val="both"/>
        <w:rPr>
          <w:rFonts w:ascii="Calibri Light" w:hAnsi="Calibri Light" w:cs="Calibri Light"/>
        </w:rPr>
      </w:pPr>
      <w:bookmarkStart w:id="7" w:name="_Hlk535490987"/>
      <w:r w:rsidRPr="001B74A7">
        <w:rPr>
          <w:rStyle w:val="qowt-font3-arial"/>
          <w:rFonts w:ascii="Calibri Light" w:eastAsiaTheme="majorEastAsia" w:hAnsi="Calibri Light" w:cs="Calibri Light"/>
        </w:rPr>
        <w:t xml:space="preserve">Ασφάλεια αστικής ευθύνης </w:t>
      </w:r>
    </w:p>
    <w:p w14:paraId="3CCCD24A" w14:textId="77777777" w:rsidR="00DC74C0" w:rsidRPr="001B74A7" w:rsidRDefault="00DC74C0" w:rsidP="00DC74C0">
      <w:pPr>
        <w:pStyle w:val="2"/>
        <w:jc w:val="both"/>
        <w:rPr>
          <w:rFonts w:ascii="Calibri Light" w:hAnsi="Calibri Light" w:cs="Calibri Light"/>
          <w:b/>
          <w:color w:val="BF8F00" w:themeColor="accent4" w:themeShade="BF"/>
          <w:sz w:val="24"/>
          <w:szCs w:val="24"/>
          <w:u w:val="single"/>
        </w:rPr>
      </w:pPr>
      <w:bookmarkStart w:id="8" w:name="_Hlk535490342"/>
      <w:bookmarkEnd w:id="6"/>
      <w:bookmarkEnd w:id="7"/>
      <w:r w:rsidRPr="001B74A7">
        <w:rPr>
          <w:rFonts w:ascii="Calibri Light" w:hAnsi="Calibri Light" w:cs="Calibri Light"/>
          <w:b/>
          <w:color w:val="BF8F00" w:themeColor="accent4" w:themeShade="BF"/>
          <w:sz w:val="24"/>
          <w:szCs w:val="24"/>
          <w:u w:val="single"/>
        </w:rPr>
        <w:t>Δεν περιλαμβάνονται :</w:t>
      </w:r>
    </w:p>
    <w:p w14:paraId="18AC346E" w14:textId="77777777" w:rsidR="00DC74C0" w:rsidRDefault="00DC74C0" w:rsidP="00DC74C0">
      <w:pPr>
        <w:pStyle w:val="a5"/>
        <w:numPr>
          <w:ilvl w:val="0"/>
          <w:numId w:val="2"/>
        </w:numPr>
        <w:autoSpaceDE w:val="0"/>
        <w:autoSpaceDN w:val="0"/>
        <w:adjustRightInd w:val="0"/>
        <w:jc w:val="both"/>
        <w:rPr>
          <w:rFonts w:asciiTheme="majorHAnsi" w:eastAsia="ArialNarrow" w:hAnsiTheme="majorHAnsi" w:cstheme="majorHAnsi"/>
          <w:color w:val="000000"/>
          <w:sz w:val="24"/>
          <w:szCs w:val="24"/>
        </w:rPr>
      </w:pPr>
      <w:r w:rsidRPr="00DF3871">
        <w:rPr>
          <w:rFonts w:asciiTheme="majorHAnsi" w:eastAsia="ArialNarrow" w:hAnsiTheme="majorHAnsi" w:cstheme="majorHAnsi"/>
          <w:color w:val="000000"/>
          <w:sz w:val="24"/>
          <w:szCs w:val="24"/>
        </w:rPr>
        <w:t>Είσοδοι σε μουσεία, μνημεία και λοιπά αξιοθέατα</w:t>
      </w:r>
    </w:p>
    <w:p w14:paraId="3623419B" w14:textId="010856DB" w:rsidR="0052355D" w:rsidRPr="0052355D" w:rsidRDefault="0052355D" w:rsidP="00DC74C0">
      <w:pPr>
        <w:pStyle w:val="a5"/>
        <w:numPr>
          <w:ilvl w:val="0"/>
          <w:numId w:val="2"/>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w:t>
      </w:r>
      <w:r w:rsidRPr="007B76AA">
        <w:rPr>
          <w:rFonts w:asciiTheme="majorHAnsi" w:eastAsia="ArialNarrow" w:hAnsiTheme="majorHAnsi" w:cstheme="majorHAnsi"/>
          <w:b/>
          <w:bCs/>
          <w:color w:val="000000"/>
          <w:sz w:val="24"/>
          <w:szCs w:val="24"/>
        </w:rPr>
        <w:t>COVID</w:t>
      </w:r>
      <w:r w:rsidRPr="004C3E42">
        <w:rPr>
          <w:rFonts w:asciiTheme="majorHAnsi" w:eastAsia="ArialNarrow" w:hAnsiTheme="majorHAnsi" w:cstheme="majorHAnsi"/>
          <w:color w:val="000000"/>
          <w:sz w:val="24"/>
          <w:szCs w:val="24"/>
        </w:rPr>
        <w:t xml:space="preserve"> για ταξιδιώτες έως 75 ετών : </w:t>
      </w:r>
      <w:r w:rsidRPr="0052355D">
        <w:rPr>
          <w:rFonts w:asciiTheme="majorHAnsi" w:eastAsia="ArialNarrow" w:hAnsiTheme="majorHAnsi" w:cstheme="majorHAnsi"/>
          <w:b/>
          <w:bCs/>
          <w:color w:val="000000"/>
          <w:sz w:val="24"/>
          <w:szCs w:val="24"/>
        </w:rPr>
        <w:t>225€</w:t>
      </w:r>
    </w:p>
    <w:p w14:paraId="6F6A03BC" w14:textId="189F6646" w:rsidR="00DC74C0" w:rsidRPr="001B74A7" w:rsidRDefault="00DC74C0" w:rsidP="00DC74C0">
      <w:pPr>
        <w:pStyle w:val="a5"/>
        <w:numPr>
          <w:ilvl w:val="0"/>
          <w:numId w:val="2"/>
        </w:numPr>
        <w:jc w:val="both"/>
        <w:rPr>
          <w:rFonts w:ascii="Calibri Light" w:hAnsi="Calibri Light" w:cs="Calibri Light"/>
          <w:sz w:val="24"/>
          <w:szCs w:val="24"/>
        </w:rPr>
      </w:pPr>
      <w:r w:rsidRPr="001B74A7">
        <w:rPr>
          <w:rFonts w:ascii="Calibri Light" w:hAnsi="Calibri Light" w:cs="Calibri Light"/>
          <w:sz w:val="24"/>
          <w:szCs w:val="24"/>
        </w:rPr>
        <w:t>Ότι ρητά δεν αναφέρεται στο πρόγραμμα ή αναφέρεται ως προαιρετικό.</w:t>
      </w:r>
    </w:p>
    <w:bookmarkEnd w:id="8"/>
    <w:p w14:paraId="511E3A22" w14:textId="77777777" w:rsidR="00DC74C0" w:rsidRDefault="00DC74C0" w:rsidP="00DC74C0"/>
    <w:p w14:paraId="0FA9077E" w14:textId="77777777" w:rsidR="00DC74C0" w:rsidRDefault="00DC74C0" w:rsidP="00DC74C0"/>
    <w:p w14:paraId="629117C8" w14:textId="77777777" w:rsidR="00DC74C0" w:rsidRDefault="00DC74C0" w:rsidP="00DC74C0"/>
    <w:p w14:paraId="21F6441C" w14:textId="77777777" w:rsidR="00E6704A" w:rsidRDefault="00E6704A"/>
    <w:sectPr w:rsidR="00E6704A"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8F62" w14:textId="77777777" w:rsidR="00590D09" w:rsidRDefault="00590D09">
      <w:pPr>
        <w:spacing w:after="0" w:line="240" w:lineRule="auto"/>
      </w:pPr>
      <w:r>
        <w:separator/>
      </w:r>
    </w:p>
  </w:endnote>
  <w:endnote w:type="continuationSeparator" w:id="0">
    <w:p w14:paraId="711B95D4" w14:textId="77777777" w:rsidR="00590D09" w:rsidRDefault="0059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318E6" w14:textId="77777777" w:rsidR="00590D09" w:rsidRDefault="00590D09">
      <w:pPr>
        <w:spacing w:after="0" w:line="240" w:lineRule="auto"/>
      </w:pPr>
      <w:r>
        <w:separator/>
      </w:r>
    </w:p>
  </w:footnote>
  <w:footnote w:type="continuationSeparator" w:id="0">
    <w:p w14:paraId="61637CC8" w14:textId="77777777" w:rsidR="00590D09" w:rsidRDefault="0059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A3788" w14:textId="77777777" w:rsidR="00566328" w:rsidRDefault="00F8313B" w:rsidP="00566328">
    <w:pPr>
      <w:pStyle w:val="a3"/>
      <w:jc w:val="center"/>
    </w:pPr>
    <w:r>
      <w:rPr>
        <w:noProof/>
      </w:rPr>
      <w:drawing>
        <wp:inline distT="0" distB="0" distL="0" distR="0" wp14:anchorId="444575F0" wp14:editId="37CA5241">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25pt;height:11.25pt" o:bullet="t">
        <v:imagedata r:id="rId1" o:title="mso75B8"/>
      </v:shape>
    </w:pict>
  </w:numPicBullet>
  <w:abstractNum w:abstractNumId="0" w15:restartNumberingAfterBreak="0">
    <w:nsid w:val="11B3217C"/>
    <w:multiLevelType w:val="hybridMultilevel"/>
    <w:tmpl w:val="AD52D4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D1621"/>
    <w:multiLevelType w:val="hybridMultilevel"/>
    <w:tmpl w:val="44D29C6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C0"/>
    <w:rsid w:val="000D3216"/>
    <w:rsid w:val="002910F7"/>
    <w:rsid w:val="00460316"/>
    <w:rsid w:val="0052355D"/>
    <w:rsid w:val="00590D09"/>
    <w:rsid w:val="0079550D"/>
    <w:rsid w:val="007B76AA"/>
    <w:rsid w:val="009551E6"/>
    <w:rsid w:val="00C75DAC"/>
    <w:rsid w:val="00DA0882"/>
    <w:rsid w:val="00DC74C0"/>
    <w:rsid w:val="00DD0980"/>
    <w:rsid w:val="00E6704A"/>
    <w:rsid w:val="00F831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7183"/>
  <w15:chartTrackingRefBased/>
  <w15:docId w15:val="{2BBD7146-D2C4-4997-8F67-5EBCAC5D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C0"/>
  </w:style>
  <w:style w:type="paragraph" w:styleId="2">
    <w:name w:val="heading 2"/>
    <w:basedOn w:val="a"/>
    <w:next w:val="a"/>
    <w:link w:val="2Char"/>
    <w:uiPriority w:val="9"/>
    <w:unhideWhenUsed/>
    <w:qFormat/>
    <w:rsid w:val="00DC74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C74C0"/>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DC74C0"/>
    <w:pPr>
      <w:tabs>
        <w:tab w:val="center" w:pos="4153"/>
        <w:tab w:val="right" w:pos="8306"/>
      </w:tabs>
      <w:spacing w:after="0" w:line="240" w:lineRule="auto"/>
    </w:pPr>
  </w:style>
  <w:style w:type="character" w:customStyle="1" w:styleId="Char">
    <w:name w:val="Κεφαλίδα Char"/>
    <w:basedOn w:val="a0"/>
    <w:link w:val="a3"/>
    <w:uiPriority w:val="99"/>
    <w:rsid w:val="00DC74C0"/>
  </w:style>
  <w:style w:type="paragraph" w:styleId="a4">
    <w:name w:val="Title"/>
    <w:basedOn w:val="a"/>
    <w:next w:val="a"/>
    <w:link w:val="Char0"/>
    <w:uiPriority w:val="10"/>
    <w:qFormat/>
    <w:rsid w:val="00DC7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DC74C0"/>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DC74C0"/>
    <w:pPr>
      <w:ind w:left="720"/>
      <w:contextualSpacing/>
    </w:pPr>
  </w:style>
  <w:style w:type="paragraph" w:styleId="Web">
    <w:name w:val="Normal (Web)"/>
    <w:basedOn w:val="a"/>
    <w:uiPriority w:val="99"/>
    <w:unhideWhenUsed/>
    <w:rsid w:val="00DC74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DC74C0"/>
    <w:rPr>
      <w:b/>
      <w:bCs/>
    </w:rPr>
  </w:style>
  <w:style w:type="character" w:customStyle="1" w:styleId="qowt-font3-arial">
    <w:name w:val="qowt-font3-arial"/>
    <w:basedOn w:val="a0"/>
    <w:rsid w:val="00DC74C0"/>
  </w:style>
  <w:style w:type="paragraph" w:customStyle="1" w:styleId="qowt-stl-">
    <w:name w:val="qowt-stl-βασικό"/>
    <w:basedOn w:val="a"/>
    <w:rsid w:val="00DC74C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DC74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qFormat/>
    <w:rsid w:val="00DC74C0"/>
    <w:rPr>
      <w:i/>
      <w:iCs/>
    </w:rPr>
  </w:style>
  <w:style w:type="table" w:styleId="4-4">
    <w:name w:val="List Table 4 Accent 4"/>
    <w:basedOn w:val="a1"/>
    <w:uiPriority w:val="49"/>
    <w:rsid w:val="00DC74C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DC74C0"/>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1061</Words>
  <Characters>5734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7</cp:revision>
  <dcterms:created xsi:type="dcterms:W3CDTF">2022-04-05T14:30:00Z</dcterms:created>
  <dcterms:modified xsi:type="dcterms:W3CDTF">2022-05-03T12:14:00Z</dcterms:modified>
</cp:coreProperties>
</file>